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FAAC7" w14:textId="5F4DF922" w:rsidR="00063D6E" w:rsidRPr="00CF77D7" w:rsidRDefault="00063D6E" w:rsidP="00063D6E">
      <w:pPr>
        <w:spacing w:after="120"/>
        <w:ind w:left="1985" w:hanging="1985"/>
        <w:rPr>
          <w:rFonts w:ascii="Arial" w:eastAsiaTheme="minorEastAsia" w:hAnsi="Arial" w:cs="Arial"/>
          <w:b/>
          <w:sz w:val="24"/>
          <w:szCs w:val="24"/>
          <w:lang w:eastAsia="zh-CN"/>
        </w:rPr>
      </w:pPr>
      <w:r w:rsidRPr="00CF77D7">
        <w:rPr>
          <w:rFonts w:ascii="Arial" w:eastAsiaTheme="minorEastAsia" w:hAnsi="Arial" w:cs="Arial"/>
          <w:b/>
          <w:sz w:val="24"/>
          <w:szCs w:val="24"/>
          <w:lang w:eastAsia="zh-CN"/>
        </w:rPr>
        <w:t>3GPP TSG-RAN WG4 Meeting # 10</w:t>
      </w:r>
      <w:r w:rsidR="00043C92">
        <w:rPr>
          <w:rFonts w:ascii="Arial" w:eastAsiaTheme="minorEastAsia" w:hAnsi="Arial" w:cs="Arial"/>
          <w:b/>
          <w:sz w:val="24"/>
          <w:szCs w:val="24"/>
          <w:lang w:eastAsia="zh-CN"/>
        </w:rPr>
        <w:t>9</w:t>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Pr="00CF77D7">
        <w:rPr>
          <w:rFonts w:ascii="Arial" w:eastAsiaTheme="minorEastAsia" w:hAnsi="Arial" w:cs="Arial"/>
          <w:b/>
          <w:sz w:val="24"/>
          <w:szCs w:val="24"/>
          <w:lang w:eastAsia="zh-CN"/>
        </w:rPr>
        <w:tab/>
      </w:r>
      <w:r w:rsidR="00AC63F5">
        <w:rPr>
          <w:rFonts w:ascii="Arial" w:eastAsiaTheme="minorEastAsia" w:hAnsi="Arial" w:cs="Arial"/>
          <w:b/>
          <w:sz w:val="24"/>
          <w:szCs w:val="24"/>
          <w:lang w:eastAsia="zh-CN"/>
        </w:rPr>
        <w:t xml:space="preserve"> </w:t>
      </w:r>
      <w:r w:rsidR="00330AA0">
        <w:rPr>
          <w:rFonts w:ascii="Arial" w:eastAsiaTheme="minorEastAsia" w:hAnsi="Arial" w:cs="Arial"/>
          <w:b/>
          <w:sz w:val="24"/>
          <w:szCs w:val="24"/>
          <w:lang w:eastAsia="zh-CN"/>
        </w:rPr>
        <w:t xml:space="preserve"> </w:t>
      </w:r>
      <w:r w:rsidR="00330AA0">
        <w:rPr>
          <w:rFonts w:ascii="Arial" w:eastAsiaTheme="minorEastAsia" w:hAnsi="Arial" w:cs="Arial"/>
          <w:b/>
          <w:sz w:val="24"/>
          <w:szCs w:val="24"/>
          <w:lang w:eastAsia="zh-CN"/>
        </w:rPr>
        <w:tab/>
      </w:r>
      <w:r w:rsidR="00330AA0">
        <w:rPr>
          <w:rFonts w:ascii="Arial" w:eastAsiaTheme="minorEastAsia" w:hAnsi="Arial" w:cs="Arial"/>
          <w:b/>
          <w:sz w:val="24"/>
          <w:szCs w:val="24"/>
          <w:lang w:eastAsia="zh-CN"/>
        </w:rPr>
        <w:tab/>
      </w:r>
      <w:bookmarkStart w:id="0" w:name="_GoBack"/>
      <w:bookmarkEnd w:id="0"/>
      <w:r w:rsidR="00AC63F5" w:rsidRPr="00AC63F5">
        <w:rPr>
          <w:rFonts w:ascii="Arial" w:eastAsiaTheme="minorEastAsia" w:hAnsi="Arial" w:cs="Arial"/>
          <w:b/>
          <w:sz w:val="24"/>
          <w:szCs w:val="24"/>
          <w:lang w:eastAsia="zh-CN"/>
        </w:rPr>
        <w:t>R4-2321824</w:t>
      </w:r>
    </w:p>
    <w:p w14:paraId="1A678C9C" w14:textId="77777777" w:rsidR="00043C92" w:rsidRPr="00036508" w:rsidRDefault="00043C92" w:rsidP="00043C92">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Chicago</w:t>
      </w:r>
      <w:r w:rsidRPr="00036508">
        <w:rPr>
          <w:rFonts w:cs="Arial"/>
          <w:sz w:val="24"/>
          <w:szCs w:val="24"/>
          <w:lang w:eastAsia="zh-CN"/>
        </w:rPr>
        <w:t xml:space="preserve">, </w:t>
      </w:r>
      <w:r>
        <w:rPr>
          <w:rFonts w:cs="Arial"/>
          <w:sz w:val="24"/>
          <w:szCs w:val="24"/>
          <w:lang w:eastAsia="zh-CN"/>
        </w:rPr>
        <w:t>US</w:t>
      </w:r>
      <w:r w:rsidRPr="00036508">
        <w:rPr>
          <w:rFonts w:cs="Arial"/>
          <w:sz w:val="24"/>
          <w:szCs w:val="24"/>
          <w:lang w:eastAsia="zh-CN"/>
        </w:rPr>
        <w:t xml:space="preserve">, </w:t>
      </w:r>
      <w:r>
        <w:rPr>
          <w:rFonts w:cs="Arial"/>
          <w:sz w:val="24"/>
          <w:szCs w:val="24"/>
          <w:lang w:eastAsia="zh-CN"/>
        </w:rPr>
        <w:t>November 13 – 17</w:t>
      </w:r>
      <w:r w:rsidRPr="00036508">
        <w:rPr>
          <w:rFonts w:cs="Arial"/>
          <w:sz w:val="24"/>
          <w:szCs w:val="24"/>
          <w:lang w:eastAsia="zh-CN"/>
        </w:rPr>
        <w:t>, 2023</w:t>
      </w:r>
    </w:p>
    <w:p w14:paraId="2CA2898E" w14:textId="29439BBD" w:rsidR="00A9325D" w:rsidRDefault="009611A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043C92">
        <w:rPr>
          <w:rFonts w:ascii="Arial" w:eastAsiaTheme="minorEastAsia" w:hAnsi="Arial" w:cs="Arial"/>
          <w:color w:val="000000"/>
          <w:sz w:val="22"/>
          <w:lang w:eastAsia="zh-CN"/>
        </w:rPr>
        <w:t>8</w:t>
      </w:r>
      <w:r>
        <w:rPr>
          <w:rFonts w:ascii="Arial" w:eastAsiaTheme="minorEastAsia" w:hAnsi="Arial" w:cs="Arial"/>
          <w:color w:val="000000"/>
          <w:sz w:val="22"/>
          <w:lang w:eastAsia="zh-CN"/>
        </w:rPr>
        <w:t>.3</w:t>
      </w:r>
      <w:r w:rsidR="00043C92">
        <w:rPr>
          <w:rFonts w:ascii="Arial" w:eastAsiaTheme="minorEastAsia" w:hAnsi="Arial" w:cs="Arial"/>
          <w:color w:val="000000"/>
          <w:sz w:val="22"/>
          <w:lang w:eastAsia="zh-CN"/>
        </w:rPr>
        <w:t>4</w:t>
      </w:r>
      <w:r w:rsidR="001A1F82">
        <w:rPr>
          <w:rFonts w:ascii="Arial" w:eastAsiaTheme="minorEastAsia" w:hAnsi="Arial" w:cs="Arial"/>
          <w:color w:val="000000"/>
          <w:sz w:val="22"/>
          <w:lang w:eastAsia="zh-CN"/>
        </w:rPr>
        <w:t>.</w:t>
      </w:r>
      <w:r w:rsidR="00ED1797">
        <w:rPr>
          <w:rFonts w:ascii="Arial" w:eastAsiaTheme="minorEastAsia" w:hAnsi="Arial" w:cs="Arial"/>
          <w:color w:val="000000"/>
          <w:sz w:val="22"/>
          <w:lang w:eastAsia="zh-CN"/>
        </w:rPr>
        <w:t>6</w:t>
      </w:r>
    </w:p>
    <w:p w14:paraId="7283D21E" w14:textId="77777777" w:rsidR="00A9325D" w:rsidRDefault="009611A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Huawei</w:t>
      </w:r>
      <w:r>
        <w:rPr>
          <w:rFonts w:ascii="Arial" w:hAnsi="Arial" w:cs="Arial"/>
          <w:color w:val="000000"/>
          <w:sz w:val="22"/>
          <w:lang w:eastAsia="zh-CN"/>
        </w:rPr>
        <w:t>)</w:t>
      </w:r>
    </w:p>
    <w:p w14:paraId="4620B851" w14:textId="76599135"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AC63F5" w:rsidRPr="00AC63F5">
        <w:rPr>
          <w:rFonts w:ascii="Arial" w:eastAsiaTheme="minorEastAsia" w:hAnsi="Arial" w:cs="Arial"/>
          <w:color w:val="000000"/>
          <w:sz w:val="22"/>
          <w:lang w:eastAsia="zh-CN"/>
        </w:rPr>
        <w:t>WF on NES RF requirements</w:t>
      </w:r>
    </w:p>
    <w:p w14:paraId="704BD929" w14:textId="77777777" w:rsidR="00A9325D" w:rsidRDefault="009611A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28D6DCA7" w14:textId="181F57EB" w:rsidR="00A9325D" w:rsidRDefault="009611AD">
      <w:pPr>
        <w:pStyle w:val="1"/>
        <w:rPr>
          <w:lang w:val="en-US" w:eastAsia="ja-JP"/>
        </w:rPr>
      </w:pPr>
      <w:r>
        <w:rPr>
          <w:lang w:val="en-US" w:eastAsia="ja-JP"/>
        </w:rPr>
        <w:t>Way forward</w:t>
      </w:r>
    </w:p>
    <w:p w14:paraId="7DEA4B3E" w14:textId="2B44D807" w:rsidR="00043C92" w:rsidRDefault="00043C92" w:rsidP="00043C92">
      <w:pPr>
        <w:overflowPunct w:val="0"/>
        <w:autoSpaceDE w:val="0"/>
        <w:autoSpaceDN w:val="0"/>
        <w:adjustRightInd w:val="0"/>
        <w:spacing w:after="120" w:line="240" w:lineRule="auto"/>
        <w:textAlignment w:val="baseline"/>
        <w:rPr>
          <w:szCs w:val="24"/>
          <w:lang w:val="en-US" w:eastAsia="zh-CN"/>
        </w:rPr>
      </w:pPr>
    </w:p>
    <w:p w14:paraId="1849E813" w14:textId="77777777" w:rsidR="00043C92" w:rsidRDefault="00043C92" w:rsidP="00043C92">
      <w:pPr>
        <w:pStyle w:val="3"/>
        <w:spacing w:line="240" w:lineRule="auto"/>
        <w:ind w:left="720" w:hanging="720"/>
        <w:rPr>
          <w:sz w:val="24"/>
          <w:szCs w:val="16"/>
          <w:u w:val="single"/>
        </w:rPr>
      </w:pPr>
      <w:r w:rsidRPr="00777975">
        <w:rPr>
          <w:sz w:val="24"/>
          <w:szCs w:val="16"/>
          <w:u w:val="single"/>
        </w:rPr>
        <w:t>Issue 1-</w:t>
      </w:r>
      <w:r>
        <w:rPr>
          <w:sz w:val="24"/>
          <w:szCs w:val="16"/>
          <w:u w:val="single"/>
        </w:rPr>
        <w:t>1: Whether to define the band combination</w:t>
      </w:r>
    </w:p>
    <w:p w14:paraId="21E3A7BB" w14:textId="77777777" w:rsidR="003E24F0" w:rsidRPr="003E24F0" w:rsidRDefault="003C6A1F" w:rsidP="003E24F0">
      <w:pPr>
        <w:numPr>
          <w:ilvl w:val="0"/>
          <w:numId w:val="2"/>
        </w:numPr>
        <w:overflowPunct w:val="0"/>
        <w:autoSpaceDE w:val="0"/>
        <w:autoSpaceDN w:val="0"/>
        <w:adjustRightInd w:val="0"/>
        <w:spacing w:after="120" w:line="240" w:lineRule="auto"/>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4A373D83" w14:textId="50532C9F" w:rsidR="003C6A1F" w:rsidRPr="003E24F0" w:rsidRDefault="003C6A1F" w:rsidP="003E24F0">
      <w:pPr>
        <w:numPr>
          <w:ilvl w:val="1"/>
          <w:numId w:val="2"/>
        </w:numPr>
        <w:overflowPunct w:val="0"/>
        <w:autoSpaceDE w:val="0"/>
        <w:autoSpaceDN w:val="0"/>
        <w:adjustRightInd w:val="0"/>
        <w:spacing w:after="120" w:line="240" w:lineRule="auto"/>
        <w:ind w:left="1656"/>
        <w:textAlignment w:val="baseline"/>
        <w:rPr>
          <w:szCs w:val="24"/>
          <w:lang w:val="en-US" w:eastAsia="zh-CN"/>
        </w:rPr>
      </w:pPr>
      <w:r w:rsidRPr="003E24F0">
        <w:rPr>
          <w:szCs w:val="24"/>
          <w:lang w:val="en-US" w:eastAsia="zh-CN"/>
        </w:rPr>
        <w:t>No need to define the band combination</w:t>
      </w:r>
      <w:r w:rsidR="003E24F0" w:rsidRPr="003E24F0">
        <w:rPr>
          <w:szCs w:val="24"/>
          <w:lang w:val="en-US" w:eastAsia="zh-CN"/>
        </w:rPr>
        <w:t xml:space="preserve"> </w:t>
      </w:r>
      <w:r w:rsidR="003E24F0" w:rsidRPr="00ED1797">
        <w:rPr>
          <w:szCs w:val="24"/>
          <w:lang w:val="en-US" w:eastAsia="zh-CN"/>
        </w:rPr>
        <w:t>for SSB-less operation.</w:t>
      </w:r>
    </w:p>
    <w:p w14:paraId="48DF8367" w14:textId="41C0D3AB" w:rsidR="00043C92" w:rsidRPr="003C6A1F" w:rsidRDefault="00043C92" w:rsidP="00043C92">
      <w:pPr>
        <w:overflowPunct w:val="0"/>
        <w:autoSpaceDE w:val="0"/>
        <w:autoSpaceDN w:val="0"/>
        <w:adjustRightInd w:val="0"/>
        <w:spacing w:after="120" w:line="240" w:lineRule="auto"/>
        <w:textAlignment w:val="baseline"/>
        <w:rPr>
          <w:szCs w:val="24"/>
          <w:lang w:eastAsia="zh-CN"/>
        </w:rPr>
      </w:pPr>
    </w:p>
    <w:p w14:paraId="68B89C96" w14:textId="77777777" w:rsidR="00043C92" w:rsidRPr="00035813" w:rsidRDefault="00043C92" w:rsidP="00043C92">
      <w:pPr>
        <w:pStyle w:val="3"/>
        <w:spacing w:line="240" w:lineRule="auto"/>
        <w:ind w:left="720" w:hanging="720"/>
        <w:rPr>
          <w:sz w:val="24"/>
          <w:szCs w:val="16"/>
          <w:u w:val="single"/>
          <w:lang w:val="en-US"/>
        </w:rPr>
      </w:pPr>
      <w:r w:rsidRPr="00035813">
        <w:rPr>
          <w:sz w:val="24"/>
          <w:szCs w:val="16"/>
          <w:u w:val="single"/>
          <w:lang w:val="en-US"/>
        </w:rPr>
        <w:t xml:space="preserve">Issue 2-1: </w:t>
      </w:r>
      <w:r w:rsidRPr="00035813">
        <w:rPr>
          <w:rFonts w:hint="eastAsia"/>
          <w:sz w:val="24"/>
          <w:szCs w:val="16"/>
          <w:u w:val="single"/>
          <w:lang w:val="en-US"/>
        </w:rPr>
        <w:t>RF</w:t>
      </w:r>
      <w:r w:rsidRPr="00035813">
        <w:rPr>
          <w:sz w:val="24"/>
          <w:szCs w:val="16"/>
          <w:u w:val="single"/>
          <w:lang w:val="en-US"/>
        </w:rPr>
        <w:t xml:space="preserve"> </w:t>
      </w:r>
      <w:r w:rsidRPr="00035813">
        <w:rPr>
          <w:rFonts w:hint="eastAsia"/>
          <w:sz w:val="24"/>
          <w:szCs w:val="16"/>
          <w:u w:val="single"/>
          <w:lang w:val="en-US"/>
        </w:rPr>
        <w:t>requirements</w:t>
      </w:r>
      <w:r w:rsidRPr="00035813">
        <w:rPr>
          <w:sz w:val="24"/>
          <w:szCs w:val="16"/>
          <w:u w:val="single"/>
          <w:lang w:val="en-US"/>
        </w:rPr>
        <w:t xml:space="preserve"> </w:t>
      </w:r>
      <w:r w:rsidRPr="00035813">
        <w:rPr>
          <w:rFonts w:hint="eastAsia"/>
          <w:sz w:val="24"/>
          <w:szCs w:val="16"/>
          <w:u w:val="single"/>
          <w:lang w:val="en-US"/>
        </w:rPr>
        <w:t>for</w:t>
      </w:r>
      <w:r w:rsidRPr="00035813">
        <w:rPr>
          <w:sz w:val="24"/>
          <w:szCs w:val="16"/>
          <w:u w:val="single"/>
          <w:lang w:val="en-US"/>
        </w:rPr>
        <w:t xml:space="preserve"> </w:t>
      </w:r>
      <w:r w:rsidRPr="00035813">
        <w:rPr>
          <w:rFonts w:hint="eastAsia"/>
          <w:sz w:val="24"/>
          <w:szCs w:val="16"/>
          <w:u w:val="single"/>
          <w:lang w:val="en-US"/>
        </w:rPr>
        <w:t>Cell</w:t>
      </w:r>
      <w:r w:rsidRPr="00035813">
        <w:rPr>
          <w:sz w:val="24"/>
          <w:szCs w:val="16"/>
          <w:u w:val="single"/>
          <w:lang w:val="en-US"/>
        </w:rPr>
        <w:t xml:space="preserve"> </w:t>
      </w:r>
      <w:r w:rsidRPr="00035813">
        <w:rPr>
          <w:rFonts w:hint="eastAsia"/>
          <w:sz w:val="24"/>
          <w:szCs w:val="16"/>
          <w:u w:val="single"/>
          <w:lang w:val="en-US"/>
        </w:rPr>
        <w:t>DTX</w:t>
      </w:r>
    </w:p>
    <w:p w14:paraId="63D6AA45" w14:textId="77777777" w:rsidR="00C37E23" w:rsidRPr="003E24F0" w:rsidRDefault="00C37E23" w:rsidP="003E24F0">
      <w:pPr>
        <w:numPr>
          <w:ilvl w:val="0"/>
          <w:numId w:val="2"/>
        </w:numPr>
        <w:overflowPunct w:val="0"/>
        <w:autoSpaceDE w:val="0"/>
        <w:autoSpaceDN w:val="0"/>
        <w:adjustRightInd w:val="0"/>
        <w:spacing w:after="120" w:line="240" w:lineRule="auto"/>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3D4F0A6F" w14:textId="77777777" w:rsidR="00C37E23" w:rsidRPr="003E24F0" w:rsidRDefault="00C37E23" w:rsidP="003E24F0">
      <w:pPr>
        <w:numPr>
          <w:ilvl w:val="1"/>
          <w:numId w:val="2"/>
        </w:numPr>
        <w:overflowPunct w:val="0"/>
        <w:autoSpaceDE w:val="0"/>
        <w:autoSpaceDN w:val="0"/>
        <w:adjustRightInd w:val="0"/>
        <w:spacing w:after="120" w:line="240" w:lineRule="auto"/>
        <w:ind w:left="1656"/>
        <w:textAlignment w:val="baseline"/>
        <w:rPr>
          <w:szCs w:val="24"/>
          <w:lang w:val="en-US" w:eastAsia="zh-CN"/>
        </w:rPr>
      </w:pPr>
      <w:r w:rsidRPr="003E24F0">
        <w:rPr>
          <w:szCs w:val="24"/>
          <w:lang w:val="en-US" w:eastAsia="zh-CN"/>
        </w:rPr>
        <w:t>No need to define RF requirements for cell DTX.</w:t>
      </w:r>
    </w:p>
    <w:p w14:paraId="1C501759" w14:textId="77777777" w:rsidR="00C37E23" w:rsidRPr="003E24F0" w:rsidRDefault="00C37E23" w:rsidP="003E24F0">
      <w:pPr>
        <w:pStyle w:val="aff7"/>
        <w:numPr>
          <w:ilvl w:val="2"/>
          <w:numId w:val="2"/>
        </w:numPr>
        <w:spacing w:after="120" w:line="240" w:lineRule="auto"/>
        <w:ind w:firstLineChars="0"/>
        <w:rPr>
          <w:szCs w:val="24"/>
          <w:lang w:eastAsia="zh-CN"/>
        </w:rPr>
      </w:pPr>
      <w:r w:rsidRPr="003E24F0">
        <w:rPr>
          <w:rFonts w:eastAsiaTheme="minorEastAsia"/>
          <w:szCs w:val="24"/>
          <w:lang w:eastAsia="zh-CN"/>
        </w:rPr>
        <w:t>Transient period may be needed on the CC when cell DTX is conducted on that CC</w:t>
      </w:r>
    </w:p>
    <w:p w14:paraId="479C6EB3" w14:textId="77777777" w:rsidR="00C37E23" w:rsidRPr="003E24F0" w:rsidRDefault="00C37E23" w:rsidP="003E24F0">
      <w:pPr>
        <w:pStyle w:val="aff7"/>
        <w:numPr>
          <w:ilvl w:val="3"/>
          <w:numId w:val="2"/>
        </w:numPr>
        <w:spacing w:after="120" w:line="240" w:lineRule="auto"/>
        <w:ind w:firstLineChars="0"/>
        <w:rPr>
          <w:szCs w:val="24"/>
          <w:lang w:eastAsia="zh-CN"/>
        </w:rPr>
      </w:pPr>
      <w:r w:rsidRPr="003E24F0">
        <w:rPr>
          <w:rFonts w:eastAsiaTheme="minorEastAsia"/>
          <w:szCs w:val="24"/>
          <w:lang w:eastAsia="zh-CN"/>
        </w:rPr>
        <w:t>It is not expected to capture it in the TS</w:t>
      </w:r>
    </w:p>
    <w:p w14:paraId="61068C5B" w14:textId="5343731F" w:rsidR="00043C92" w:rsidRDefault="00043C92" w:rsidP="00043C92">
      <w:pPr>
        <w:overflowPunct w:val="0"/>
        <w:autoSpaceDE w:val="0"/>
        <w:autoSpaceDN w:val="0"/>
        <w:adjustRightInd w:val="0"/>
        <w:spacing w:after="120" w:line="240" w:lineRule="auto"/>
        <w:textAlignment w:val="baseline"/>
        <w:rPr>
          <w:szCs w:val="24"/>
          <w:lang w:val="en-US" w:eastAsia="zh-CN"/>
        </w:rPr>
      </w:pPr>
    </w:p>
    <w:p w14:paraId="0435ED32" w14:textId="77777777" w:rsidR="00043C92" w:rsidRPr="00035813" w:rsidRDefault="00043C92" w:rsidP="00043C92">
      <w:pPr>
        <w:pStyle w:val="3"/>
        <w:spacing w:line="240" w:lineRule="auto"/>
        <w:ind w:left="720" w:hanging="720"/>
        <w:rPr>
          <w:sz w:val="24"/>
          <w:szCs w:val="16"/>
          <w:u w:val="single"/>
          <w:lang w:val="en-US"/>
        </w:rPr>
      </w:pPr>
      <w:r w:rsidRPr="00035813">
        <w:rPr>
          <w:sz w:val="24"/>
          <w:szCs w:val="16"/>
          <w:u w:val="single"/>
          <w:lang w:val="en-US"/>
        </w:rPr>
        <w:t xml:space="preserve">Issue 3-1: </w:t>
      </w:r>
      <w:r w:rsidRPr="00035813">
        <w:rPr>
          <w:rFonts w:hint="eastAsia"/>
          <w:sz w:val="24"/>
          <w:szCs w:val="16"/>
          <w:u w:val="single"/>
          <w:lang w:val="en-US"/>
        </w:rPr>
        <w:t>RF</w:t>
      </w:r>
      <w:r w:rsidRPr="00035813">
        <w:rPr>
          <w:sz w:val="24"/>
          <w:szCs w:val="16"/>
          <w:u w:val="single"/>
          <w:lang w:val="en-US"/>
        </w:rPr>
        <w:t xml:space="preserve"> </w:t>
      </w:r>
      <w:r w:rsidRPr="00035813">
        <w:rPr>
          <w:rFonts w:hint="eastAsia"/>
          <w:sz w:val="24"/>
          <w:szCs w:val="16"/>
          <w:u w:val="single"/>
          <w:lang w:val="en-US"/>
        </w:rPr>
        <w:t>requirements</w:t>
      </w:r>
      <w:r w:rsidRPr="00035813">
        <w:rPr>
          <w:sz w:val="24"/>
          <w:szCs w:val="16"/>
          <w:u w:val="single"/>
          <w:lang w:val="en-US"/>
        </w:rPr>
        <w:t xml:space="preserve"> </w:t>
      </w:r>
      <w:r w:rsidRPr="00035813">
        <w:rPr>
          <w:rFonts w:hint="eastAsia"/>
          <w:sz w:val="24"/>
          <w:szCs w:val="16"/>
          <w:u w:val="single"/>
          <w:lang w:val="en-US"/>
        </w:rPr>
        <w:t>for</w:t>
      </w:r>
      <w:r w:rsidRPr="00035813">
        <w:rPr>
          <w:sz w:val="24"/>
          <w:szCs w:val="16"/>
          <w:u w:val="single"/>
          <w:lang w:val="en-US"/>
        </w:rPr>
        <w:t xml:space="preserve"> </w:t>
      </w:r>
      <w:r w:rsidRPr="00035813">
        <w:rPr>
          <w:rFonts w:hint="eastAsia"/>
          <w:sz w:val="24"/>
          <w:szCs w:val="16"/>
          <w:u w:val="single"/>
          <w:lang w:val="en-US"/>
        </w:rPr>
        <w:t>spatial</w:t>
      </w:r>
      <w:r w:rsidRPr="00035813">
        <w:rPr>
          <w:sz w:val="24"/>
          <w:szCs w:val="16"/>
          <w:u w:val="single"/>
          <w:lang w:val="en-US"/>
        </w:rPr>
        <w:t xml:space="preserve"> </w:t>
      </w:r>
      <w:r w:rsidRPr="00035813">
        <w:rPr>
          <w:rFonts w:hint="eastAsia"/>
          <w:sz w:val="24"/>
          <w:szCs w:val="16"/>
          <w:u w:val="single"/>
          <w:lang w:val="en-US"/>
        </w:rPr>
        <w:t>domain</w:t>
      </w:r>
      <w:r w:rsidRPr="00035813">
        <w:rPr>
          <w:sz w:val="24"/>
          <w:szCs w:val="16"/>
          <w:u w:val="single"/>
          <w:lang w:val="en-US"/>
        </w:rPr>
        <w:t xml:space="preserve"> </w:t>
      </w:r>
      <w:r w:rsidRPr="00035813">
        <w:rPr>
          <w:rFonts w:hint="eastAsia"/>
          <w:sz w:val="24"/>
          <w:szCs w:val="16"/>
          <w:u w:val="single"/>
          <w:lang w:val="en-US"/>
        </w:rPr>
        <w:t>techniques</w:t>
      </w:r>
    </w:p>
    <w:p w14:paraId="0F069EFB" w14:textId="77777777" w:rsidR="003E24F0" w:rsidRPr="003E24F0" w:rsidRDefault="003E24F0" w:rsidP="003E24F0">
      <w:pPr>
        <w:numPr>
          <w:ilvl w:val="0"/>
          <w:numId w:val="2"/>
        </w:numPr>
        <w:overflowPunct w:val="0"/>
        <w:autoSpaceDE w:val="0"/>
        <w:autoSpaceDN w:val="0"/>
        <w:adjustRightInd w:val="0"/>
        <w:spacing w:after="120" w:line="240" w:lineRule="auto"/>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0C0DC08E" w14:textId="77777777" w:rsidR="003E24F0" w:rsidRPr="003E24F0" w:rsidRDefault="003E24F0" w:rsidP="003E24F0">
      <w:pPr>
        <w:numPr>
          <w:ilvl w:val="1"/>
          <w:numId w:val="2"/>
        </w:numPr>
        <w:overflowPunct w:val="0"/>
        <w:autoSpaceDE w:val="0"/>
        <w:autoSpaceDN w:val="0"/>
        <w:adjustRightInd w:val="0"/>
        <w:spacing w:after="120" w:line="240" w:lineRule="auto"/>
        <w:ind w:left="1656"/>
        <w:textAlignment w:val="baseline"/>
        <w:rPr>
          <w:szCs w:val="24"/>
          <w:lang w:val="en-US" w:eastAsia="zh-CN"/>
        </w:rPr>
      </w:pPr>
      <w:r w:rsidRPr="003E24F0">
        <w:rPr>
          <w:szCs w:val="24"/>
          <w:lang w:val="en-US" w:eastAsia="zh-CN"/>
        </w:rPr>
        <w:t xml:space="preserve">No </w:t>
      </w:r>
      <w:r w:rsidRPr="003E24F0">
        <w:rPr>
          <w:rFonts w:hint="eastAsia"/>
          <w:szCs w:val="24"/>
          <w:lang w:val="en-US" w:eastAsia="zh-CN"/>
        </w:rPr>
        <w:t>need</w:t>
      </w:r>
      <w:r w:rsidRPr="003E24F0">
        <w:rPr>
          <w:szCs w:val="24"/>
          <w:lang w:val="en-US" w:eastAsia="zh-CN"/>
        </w:rPr>
        <w:t xml:space="preserve"> </w:t>
      </w:r>
      <w:r w:rsidRPr="003E24F0">
        <w:rPr>
          <w:rFonts w:hint="eastAsia"/>
          <w:szCs w:val="24"/>
          <w:lang w:val="en-US" w:eastAsia="zh-CN"/>
        </w:rPr>
        <w:t>to</w:t>
      </w:r>
      <w:r w:rsidRPr="003E24F0">
        <w:rPr>
          <w:szCs w:val="24"/>
          <w:lang w:val="en-US" w:eastAsia="zh-CN"/>
        </w:rPr>
        <w:t xml:space="preserve"> </w:t>
      </w:r>
      <w:r w:rsidRPr="003E24F0">
        <w:rPr>
          <w:rFonts w:hint="eastAsia"/>
          <w:szCs w:val="24"/>
          <w:lang w:val="en-US" w:eastAsia="zh-CN"/>
        </w:rPr>
        <w:t>define</w:t>
      </w:r>
      <w:r w:rsidRPr="003E24F0">
        <w:rPr>
          <w:szCs w:val="24"/>
          <w:lang w:val="en-US" w:eastAsia="zh-CN"/>
        </w:rPr>
        <w:t xml:space="preserve"> </w:t>
      </w:r>
      <w:r w:rsidRPr="003E24F0">
        <w:rPr>
          <w:rFonts w:hint="eastAsia"/>
          <w:szCs w:val="24"/>
          <w:lang w:val="en-US" w:eastAsia="zh-CN"/>
        </w:rPr>
        <w:t>RF</w:t>
      </w:r>
      <w:r w:rsidRPr="003E24F0">
        <w:rPr>
          <w:szCs w:val="24"/>
          <w:lang w:val="en-US" w:eastAsia="zh-CN"/>
        </w:rPr>
        <w:t xml:space="preserve"> </w:t>
      </w:r>
      <w:r w:rsidRPr="003E24F0">
        <w:rPr>
          <w:rFonts w:hint="eastAsia"/>
          <w:szCs w:val="24"/>
          <w:lang w:val="en-US" w:eastAsia="zh-CN"/>
        </w:rPr>
        <w:t>requirements</w:t>
      </w:r>
      <w:r w:rsidRPr="003E24F0">
        <w:rPr>
          <w:szCs w:val="24"/>
          <w:lang w:val="en-US" w:eastAsia="zh-CN"/>
        </w:rPr>
        <w:t xml:space="preserve"> </w:t>
      </w:r>
      <w:r w:rsidRPr="003E24F0">
        <w:rPr>
          <w:rFonts w:hint="eastAsia"/>
          <w:szCs w:val="24"/>
          <w:lang w:val="en-US" w:eastAsia="zh-CN"/>
        </w:rPr>
        <w:t>for</w:t>
      </w:r>
      <w:r w:rsidRPr="003E24F0">
        <w:rPr>
          <w:szCs w:val="24"/>
          <w:lang w:val="en-US" w:eastAsia="zh-CN"/>
        </w:rPr>
        <w:t xml:space="preserve"> </w:t>
      </w:r>
      <w:r w:rsidRPr="003E24F0">
        <w:rPr>
          <w:rFonts w:hint="eastAsia"/>
          <w:szCs w:val="24"/>
          <w:lang w:val="en-US" w:eastAsia="zh-CN"/>
        </w:rPr>
        <w:t>spatial</w:t>
      </w:r>
      <w:r w:rsidRPr="003E24F0">
        <w:rPr>
          <w:szCs w:val="24"/>
          <w:lang w:val="en-US" w:eastAsia="zh-CN"/>
        </w:rPr>
        <w:t xml:space="preserve"> </w:t>
      </w:r>
      <w:r w:rsidRPr="003E24F0">
        <w:rPr>
          <w:rFonts w:hint="eastAsia"/>
          <w:szCs w:val="24"/>
          <w:lang w:val="en-US" w:eastAsia="zh-CN"/>
        </w:rPr>
        <w:t>domain</w:t>
      </w:r>
      <w:r w:rsidRPr="003E24F0">
        <w:rPr>
          <w:szCs w:val="24"/>
          <w:lang w:val="en-US" w:eastAsia="zh-CN"/>
        </w:rPr>
        <w:t xml:space="preserve"> </w:t>
      </w:r>
      <w:r w:rsidRPr="003E24F0">
        <w:rPr>
          <w:rFonts w:hint="eastAsia"/>
          <w:szCs w:val="24"/>
          <w:lang w:val="en-US" w:eastAsia="zh-CN"/>
        </w:rPr>
        <w:t>techniques</w:t>
      </w:r>
    </w:p>
    <w:p w14:paraId="06A0B200" w14:textId="421D2A3D" w:rsidR="003E24F0" w:rsidRPr="003E24F0" w:rsidRDefault="003E24F0" w:rsidP="003E24F0">
      <w:pPr>
        <w:pStyle w:val="aff7"/>
        <w:numPr>
          <w:ilvl w:val="2"/>
          <w:numId w:val="2"/>
        </w:numPr>
        <w:spacing w:after="120" w:line="240" w:lineRule="auto"/>
        <w:ind w:firstLineChars="0"/>
        <w:rPr>
          <w:rFonts w:eastAsiaTheme="minorEastAsia"/>
          <w:szCs w:val="24"/>
          <w:lang w:eastAsia="zh-CN"/>
        </w:rPr>
      </w:pPr>
      <w:r w:rsidRPr="003E24F0">
        <w:rPr>
          <w:rFonts w:eastAsiaTheme="minorEastAsia"/>
          <w:szCs w:val="24"/>
          <w:lang w:eastAsia="zh-CN"/>
        </w:rPr>
        <w:t>Transient period may be needed on the CC when spatial domain techniques are conducted on that CC</w:t>
      </w:r>
      <w:r w:rsidR="008934E0">
        <w:rPr>
          <w:rFonts w:eastAsiaTheme="minorEastAsia"/>
          <w:szCs w:val="24"/>
          <w:lang w:eastAsia="zh-CN"/>
        </w:rPr>
        <w:t>.</w:t>
      </w:r>
    </w:p>
    <w:p w14:paraId="5DD95622" w14:textId="77777777" w:rsidR="003E24F0" w:rsidRPr="003E24F0" w:rsidRDefault="003E24F0" w:rsidP="003E24F0">
      <w:pPr>
        <w:pStyle w:val="aff7"/>
        <w:numPr>
          <w:ilvl w:val="3"/>
          <w:numId w:val="2"/>
        </w:numPr>
        <w:spacing w:after="120" w:line="240" w:lineRule="auto"/>
        <w:ind w:firstLineChars="0"/>
        <w:rPr>
          <w:rFonts w:eastAsiaTheme="minorEastAsia"/>
          <w:szCs w:val="24"/>
          <w:lang w:eastAsia="zh-CN"/>
        </w:rPr>
      </w:pPr>
      <w:r w:rsidRPr="003E24F0">
        <w:rPr>
          <w:rFonts w:eastAsiaTheme="minorEastAsia"/>
          <w:szCs w:val="24"/>
          <w:lang w:eastAsia="zh-CN"/>
        </w:rPr>
        <w:t>It is not expected to capture it in the TS</w:t>
      </w:r>
    </w:p>
    <w:p w14:paraId="006E6A6C" w14:textId="77777777" w:rsidR="0032464E" w:rsidRPr="003E24F0" w:rsidRDefault="0032464E" w:rsidP="003E24F0">
      <w:pPr>
        <w:spacing w:after="120" w:line="240" w:lineRule="auto"/>
        <w:jc w:val="both"/>
        <w:rPr>
          <w:color w:val="0070C0"/>
          <w:szCs w:val="24"/>
          <w:lang w:eastAsia="zh-CN"/>
        </w:rPr>
      </w:pPr>
    </w:p>
    <w:p w14:paraId="2B3D46CE" w14:textId="77777777" w:rsidR="00043C92" w:rsidRPr="00035813" w:rsidRDefault="00043C92" w:rsidP="00043C92">
      <w:pPr>
        <w:pStyle w:val="3"/>
        <w:spacing w:line="240" w:lineRule="auto"/>
        <w:ind w:left="720" w:hanging="720"/>
        <w:rPr>
          <w:sz w:val="24"/>
          <w:szCs w:val="16"/>
          <w:u w:val="single"/>
          <w:lang w:val="en-US"/>
        </w:rPr>
      </w:pPr>
      <w:r w:rsidRPr="00035813">
        <w:rPr>
          <w:sz w:val="24"/>
          <w:szCs w:val="16"/>
          <w:u w:val="single"/>
          <w:lang w:val="en-US"/>
        </w:rPr>
        <w:t xml:space="preserve">Issue </w:t>
      </w:r>
      <w:r>
        <w:rPr>
          <w:sz w:val="24"/>
          <w:szCs w:val="16"/>
          <w:u w:val="single"/>
          <w:lang w:val="en-US"/>
        </w:rPr>
        <w:t>3</w:t>
      </w:r>
      <w:r w:rsidRPr="00035813">
        <w:rPr>
          <w:sz w:val="24"/>
          <w:szCs w:val="16"/>
          <w:u w:val="single"/>
          <w:lang w:val="en-US"/>
        </w:rPr>
        <w:t>-</w:t>
      </w:r>
      <w:r>
        <w:rPr>
          <w:sz w:val="24"/>
          <w:szCs w:val="16"/>
          <w:u w:val="single"/>
          <w:lang w:val="en-US"/>
        </w:rPr>
        <w:t>2</w:t>
      </w:r>
      <w:r w:rsidRPr="00035813">
        <w:rPr>
          <w:sz w:val="24"/>
          <w:szCs w:val="16"/>
          <w:u w:val="single"/>
          <w:lang w:val="en-US"/>
        </w:rPr>
        <w:t xml:space="preserve">: </w:t>
      </w:r>
      <w:r w:rsidRPr="00035813">
        <w:rPr>
          <w:rFonts w:hint="eastAsia"/>
          <w:sz w:val="24"/>
          <w:szCs w:val="16"/>
          <w:u w:val="single"/>
          <w:lang w:val="en-US"/>
        </w:rPr>
        <w:t>RF</w:t>
      </w:r>
      <w:r w:rsidRPr="00035813">
        <w:rPr>
          <w:sz w:val="24"/>
          <w:szCs w:val="16"/>
          <w:u w:val="single"/>
          <w:lang w:val="en-US"/>
        </w:rPr>
        <w:t xml:space="preserve"> </w:t>
      </w:r>
      <w:r w:rsidRPr="00035813">
        <w:rPr>
          <w:rFonts w:hint="eastAsia"/>
          <w:sz w:val="24"/>
          <w:szCs w:val="16"/>
          <w:u w:val="single"/>
          <w:lang w:val="en-US"/>
        </w:rPr>
        <w:t>requirements</w:t>
      </w:r>
      <w:r w:rsidRPr="00035813">
        <w:rPr>
          <w:sz w:val="24"/>
          <w:szCs w:val="16"/>
          <w:u w:val="single"/>
          <w:lang w:val="en-US"/>
        </w:rPr>
        <w:t xml:space="preserve"> </w:t>
      </w:r>
      <w:r w:rsidRPr="00035813">
        <w:rPr>
          <w:rFonts w:hint="eastAsia"/>
          <w:sz w:val="24"/>
          <w:szCs w:val="16"/>
          <w:u w:val="single"/>
          <w:lang w:val="en-US"/>
        </w:rPr>
        <w:t>for</w:t>
      </w:r>
      <w:r w:rsidRPr="00035813">
        <w:rPr>
          <w:sz w:val="24"/>
          <w:szCs w:val="16"/>
          <w:u w:val="single"/>
          <w:lang w:val="en-US"/>
        </w:rPr>
        <w:t xml:space="preserve"> power </w:t>
      </w:r>
      <w:r w:rsidRPr="00035813">
        <w:rPr>
          <w:rFonts w:hint="eastAsia"/>
          <w:sz w:val="24"/>
          <w:szCs w:val="16"/>
          <w:u w:val="single"/>
          <w:lang w:val="en-US"/>
        </w:rPr>
        <w:t>domain</w:t>
      </w:r>
      <w:r w:rsidRPr="00035813">
        <w:rPr>
          <w:sz w:val="24"/>
          <w:szCs w:val="16"/>
          <w:u w:val="single"/>
          <w:lang w:val="en-US"/>
        </w:rPr>
        <w:t xml:space="preserve"> </w:t>
      </w:r>
      <w:r w:rsidRPr="00035813">
        <w:rPr>
          <w:rFonts w:hint="eastAsia"/>
          <w:sz w:val="24"/>
          <w:szCs w:val="16"/>
          <w:u w:val="single"/>
          <w:lang w:val="en-US"/>
        </w:rPr>
        <w:t>techniques</w:t>
      </w:r>
    </w:p>
    <w:p w14:paraId="10E3FBAA" w14:textId="77777777" w:rsidR="003E24F0" w:rsidRPr="003E24F0" w:rsidRDefault="003E24F0" w:rsidP="003E24F0">
      <w:pPr>
        <w:numPr>
          <w:ilvl w:val="0"/>
          <w:numId w:val="2"/>
        </w:numPr>
        <w:overflowPunct w:val="0"/>
        <w:autoSpaceDE w:val="0"/>
        <w:autoSpaceDN w:val="0"/>
        <w:adjustRightInd w:val="0"/>
        <w:spacing w:after="120" w:line="240" w:lineRule="auto"/>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153A5964" w14:textId="73EA4517" w:rsidR="003E24F0" w:rsidRPr="003E24F0" w:rsidRDefault="003E24F0" w:rsidP="003E24F0">
      <w:pPr>
        <w:numPr>
          <w:ilvl w:val="1"/>
          <w:numId w:val="2"/>
        </w:numPr>
        <w:overflowPunct w:val="0"/>
        <w:autoSpaceDE w:val="0"/>
        <w:autoSpaceDN w:val="0"/>
        <w:adjustRightInd w:val="0"/>
        <w:spacing w:after="120" w:line="240" w:lineRule="auto"/>
        <w:ind w:left="1656"/>
        <w:textAlignment w:val="baseline"/>
        <w:rPr>
          <w:szCs w:val="24"/>
          <w:lang w:val="en-US" w:eastAsia="zh-CN"/>
        </w:rPr>
      </w:pPr>
      <w:r w:rsidRPr="003E24F0">
        <w:rPr>
          <w:szCs w:val="24"/>
          <w:lang w:val="en-US" w:eastAsia="zh-CN"/>
        </w:rPr>
        <w:t>No need to define RF requirements for power domain techniques</w:t>
      </w:r>
      <w:r w:rsidR="008934E0">
        <w:rPr>
          <w:szCs w:val="24"/>
          <w:lang w:val="en-US" w:eastAsia="zh-CN"/>
        </w:rPr>
        <w:t>.</w:t>
      </w:r>
    </w:p>
    <w:p w14:paraId="5DA453F6" w14:textId="412F9762" w:rsidR="00043C92" w:rsidRPr="003E24F0" w:rsidRDefault="00043C92" w:rsidP="00043C92">
      <w:pPr>
        <w:overflowPunct w:val="0"/>
        <w:autoSpaceDE w:val="0"/>
        <w:autoSpaceDN w:val="0"/>
        <w:adjustRightInd w:val="0"/>
        <w:spacing w:after="120" w:line="240" w:lineRule="auto"/>
        <w:textAlignment w:val="baseline"/>
        <w:rPr>
          <w:szCs w:val="24"/>
          <w:lang w:eastAsia="zh-CN"/>
        </w:rPr>
      </w:pPr>
    </w:p>
    <w:p w14:paraId="013F37E7" w14:textId="77777777" w:rsidR="008D0F32" w:rsidRPr="00622344" w:rsidRDefault="008D0F32" w:rsidP="008D0F32">
      <w:pPr>
        <w:pStyle w:val="3"/>
        <w:spacing w:line="240" w:lineRule="auto"/>
        <w:ind w:left="720" w:hanging="720"/>
        <w:rPr>
          <w:sz w:val="24"/>
          <w:szCs w:val="16"/>
          <w:u w:val="single"/>
          <w:lang w:val="en-US"/>
        </w:rPr>
      </w:pPr>
      <w:r w:rsidRPr="00622344">
        <w:rPr>
          <w:sz w:val="24"/>
          <w:szCs w:val="16"/>
          <w:u w:val="single"/>
          <w:lang w:val="en-US"/>
        </w:rPr>
        <w:t xml:space="preserve">Issue </w:t>
      </w:r>
      <w:r>
        <w:rPr>
          <w:sz w:val="24"/>
          <w:szCs w:val="16"/>
          <w:u w:val="single"/>
          <w:lang w:val="en-US"/>
        </w:rPr>
        <w:t>4</w:t>
      </w:r>
      <w:r w:rsidRPr="00622344">
        <w:rPr>
          <w:sz w:val="24"/>
          <w:szCs w:val="16"/>
          <w:u w:val="single"/>
          <w:lang w:val="en-US"/>
        </w:rPr>
        <w:t xml:space="preserve">-1: </w:t>
      </w:r>
      <w:r w:rsidRPr="00622344">
        <w:rPr>
          <w:rFonts w:hint="eastAsia"/>
          <w:sz w:val="24"/>
          <w:szCs w:val="16"/>
          <w:u w:val="single"/>
          <w:lang w:val="en-US"/>
        </w:rPr>
        <w:t>RF</w:t>
      </w:r>
      <w:r w:rsidRPr="00622344">
        <w:rPr>
          <w:sz w:val="24"/>
          <w:szCs w:val="16"/>
          <w:u w:val="single"/>
          <w:lang w:val="en-US"/>
        </w:rPr>
        <w:t xml:space="preserve"> conformance testing requirements</w:t>
      </w:r>
    </w:p>
    <w:p w14:paraId="79B0F11A" w14:textId="77777777" w:rsidR="009D1547" w:rsidRPr="003E24F0" w:rsidRDefault="009D1547" w:rsidP="003E24F0">
      <w:pPr>
        <w:numPr>
          <w:ilvl w:val="0"/>
          <w:numId w:val="2"/>
        </w:numPr>
        <w:overflowPunct w:val="0"/>
        <w:autoSpaceDE w:val="0"/>
        <w:autoSpaceDN w:val="0"/>
        <w:adjustRightInd w:val="0"/>
        <w:spacing w:after="120" w:line="240" w:lineRule="auto"/>
        <w:ind w:left="936"/>
        <w:textAlignment w:val="baseline"/>
        <w:rPr>
          <w:szCs w:val="24"/>
          <w:lang w:val="en-US" w:eastAsia="zh-CN"/>
        </w:rPr>
      </w:pPr>
      <w:r w:rsidRPr="003E24F0">
        <w:rPr>
          <w:rFonts w:hint="eastAsia"/>
          <w:szCs w:val="24"/>
          <w:lang w:val="en-US" w:eastAsia="zh-CN"/>
        </w:rPr>
        <w:t>A</w:t>
      </w:r>
      <w:r w:rsidRPr="003E24F0">
        <w:rPr>
          <w:szCs w:val="24"/>
          <w:lang w:val="en-US" w:eastAsia="zh-CN"/>
        </w:rPr>
        <w:t xml:space="preserve">greement: </w:t>
      </w:r>
    </w:p>
    <w:p w14:paraId="141E6D68" w14:textId="77777777" w:rsidR="009D1547" w:rsidRPr="003E24F0" w:rsidRDefault="009D1547" w:rsidP="003E24F0">
      <w:pPr>
        <w:numPr>
          <w:ilvl w:val="1"/>
          <w:numId w:val="2"/>
        </w:numPr>
        <w:overflowPunct w:val="0"/>
        <w:autoSpaceDE w:val="0"/>
        <w:autoSpaceDN w:val="0"/>
        <w:adjustRightInd w:val="0"/>
        <w:spacing w:after="120" w:line="240" w:lineRule="auto"/>
        <w:ind w:left="1656"/>
        <w:textAlignment w:val="baseline"/>
        <w:rPr>
          <w:szCs w:val="24"/>
          <w:lang w:val="en-US" w:eastAsia="zh-CN"/>
        </w:rPr>
      </w:pPr>
      <w:r w:rsidRPr="003E24F0">
        <w:rPr>
          <w:szCs w:val="24"/>
          <w:lang w:val="en-US" w:eastAsia="zh-CN"/>
        </w:rPr>
        <w:t xml:space="preserve">No additional BS TAE conformance testing is </w:t>
      </w:r>
      <w:r w:rsidRPr="003E24F0">
        <w:rPr>
          <w:rFonts w:hint="eastAsia"/>
          <w:szCs w:val="24"/>
          <w:lang w:val="en-US" w:eastAsia="zh-CN"/>
        </w:rPr>
        <w:t>needed</w:t>
      </w:r>
      <w:r w:rsidRPr="003E24F0">
        <w:rPr>
          <w:szCs w:val="24"/>
          <w:lang w:val="en-US" w:eastAsia="zh-CN"/>
        </w:rPr>
        <w:t xml:space="preserve"> for SSB-less operation for FR1 co-located inter-band CA.</w:t>
      </w:r>
    </w:p>
    <w:p w14:paraId="6E57E51A" w14:textId="77777777" w:rsidR="009D1547" w:rsidRPr="003E24F0" w:rsidRDefault="009D1547" w:rsidP="003E24F0">
      <w:pPr>
        <w:numPr>
          <w:ilvl w:val="1"/>
          <w:numId w:val="2"/>
        </w:numPr>
        <w:overflowPunct w:val="0"/>
        <w:autoSpaceDE w:val="0"/>
        <w:autoSpaceDN w:val="0"/>
        <w:adjustRightInd w:val="0"/>
        <w:spacing w:after="120" w:line="240" w:lineRule="auto"/>
        <w:ind w:left="1656"/>
        <w:textAlignment w:val="baseline"/>
        <w:rPr>
          <w:szCs w:val="24"/>
          <w:lang w:val="en-US" w:eastAsia="zh-CN"/>
        </w:rPr>
      </w:pPr>
      <w:r w:rsidRPr="003E24F0">
        <w:rPr>
          <w:szCs w:val="24"/>
          <w:lang w:val="en-US" w:eastAsia="zh-CN"/>
        </w:rPr>
        <w:t xml:space="preserve">No additional BS EVM conformance testing is </w:t>
      </w:r>
      <w:r w:rsidRPr="003E24F0">
        <w:rPr>
          <w:rFonts w:hint="eastAsia"/>
          <w:szCs w:val="24"/>
          <w:lang w:val="en-US" w:eastAsia="zh-CN"/>
        </w:rPr>
        <w:t>needed</w:t>
      </w:r>
      <w:r w:rsidRPr="003E24F0">
        <w:rPr>
          <w:szCs w:val="24"/>
          <w:lang w:val="en-US" w:eastAsia="zh-CN"/>
        </w:rPr>
        <w:t xml:space="preserve"> for network energy savings.</w:t>
      </w:r>
    </w:p>
    <w:p w14:paraId="3CFD0ABC" w14:textId="77777777" w:rsidR="009D1547" w:rsidRPr="003E24F0" w:rsidRDefault="009D1547" w:rsidP="003E24F0">
      <w:pPr>
        <w:numPr>
          <w:ilvl w:val="1"/>
          <w:numId w:val="2"/>
        </w:numPr>
        <w:overflowPunct w:val="0"/>
        <w:autoSpaceDE w:val="0"/>
        <w:autoSpaceDN w:val="0"/>
        <w:adjustRightInd w:val="0"/>
        <w:spacing w:after="120" w:line="240" w:lineRule="auto"/>
        <w:ind w:left="1656"/>
        <w:textAlignment w:val="baseline"/>
        <w:rPr>
          <w:szCs w:val="24"/>
          <w:lang w:val="en-US" w:eastAsia="zh-CN"/>
        </w:rPr>
      </w:pPr>
      <w:r w:rsidRPr="003E24F0">
        <w:rPr>
          <w:szCs w:val="24"/>
          <w:lang w:val="en-US" w:eastAsia="zh-CN"/>
        </w:rPr>
        <w:t xml:space="preserve">No additional Transmit ON/OFF transient time conformance testing is </w:t>
      </w:r>
      <w:r w:rsidRPr="003E24F0">
        <w:rPr>
          <w:rFonts w:hint="eastAsia"/>
          <w:szCs w:val="24"/>
          <w:lang w:val="en-US" w:eastAsia="zh-CN"/>
        </w:rPr>
        <w:t>needed</w:t>
      </w:r>
      <w:r w:rsidRPr="003E24F0">
        <w:rPr>
          <w:szCs w:val="24"/>
          <w:lang w:val="en-US" w:eastAsia="zh-CN"/>
        </w:rPr>
        <w:t xml:space="preserve"> for DTX.</w:t>
      </w:r>
    </w:p>
    <w:p w14:paraId="3A25FC63" w14:textId="77777777" w:rsidR="008D0F32" w:rsidRPr="008D0F32" w:rsidRDefault="008D0F32" w:rsidP="00043C92">
      <w:pPr>
        <w:overflowPunct w:val="0"/>
        <w:autoSpaceDE w:val="0"/>
        <w:autoSpaceDN w:val="0"/>
        <w:adjustRightInd w:val="0"/>
        <w:spacing w:after="120" w:line="240" w:lineRule="auto"/>
        <w:textAlignment w:val="baseline"/>
        <w:rPr>
          <w:szCs w:val="24"/>
          <w:lang w:eastAsia="zh-CN"/>
        </w:rPr>
      </w:pPr>
    </w:p>
    <w:sectPr w:rsidR="008D0F32" w:rsidRPr="008D0F32">
      <w:footnotePr>
        <w:numRestart w:val="eachSect"/>
      </w:footnotePr>
      <w:pgSz w:w="11907" w:h="16840"/>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DB59" w16cex:dateUtc="2023-04-24T08: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689D8" w14:textId="77777777" w:rsidR="00C64C07" w:rsidRDefault="00C64C07" w:rsidP="00076769">
      <w:pPr>
        <w:spacing w:after="0" w:line="240" w:lineRule="auto"/>
      </w:pPr>
      <w:r>
        <w:separator/>
      </w:r>
    </w:p>
  </w:endnote>
  <w:endnote w:type="continuationSeparator" w:id="0">
    <w:p w14:paraId="47761956" w14:textId="77777777" w:rsidR="00C64C07" w:rsidRDefault="00C64C07" w:rsidP="000767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57F23" w14:textId="77777777" w:rsidR="00C64C07" w:rsidRDefault="00C64C07" w:rsidP="00076769">
      <w:pPr>
        <w:spacing w:after="0" w:line="240" w:lineRule="auto"/>
      </w:pPr>
      <w:r>
        <w:separator/>
      </w:r>
    </w:p>
  </w:footnote>
  <w:footnote w:type="continuationSeparator" w:id="0">
    <w:p w14:paraId="56442D2C" w14:textId="77777777" w:rsidR="00C64C07" w:rsidRDefault="00C64C07" w:rsidP="000767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222EF"/>
    <w:multiLevelType w:val="hybridMultilevel"/>
    <w:tmpl w:val="BA1093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327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 w15:restartNumberingAfterBreak="0">
    <w:nsid w:val="53D02624"/>
    <w:multiLevelType w:val="hybridMultilevel"/>
    <w:tmpl w:val="CC14DA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1E8"/>
    <w:rsid w:val="0000372E"/>
    <w:rsid w:val="00004165"/>
    <w:rsid w:val="00004F79"/>
    <w:rsid w:val="0001180A"/>
    <w:rsid w:val="00011F10"/>
    <w:rsid w:val="000123C4"/>
    <w:rsid w:val="00012943"/>
    <w:rsid w:val="00013ACA"/>
    <w:rsid w:val="00015002"/>
    <w:rsid w:val="00015BF9"/>
    <w:rsid w:val="00016661"/>
    <w:rsid w:val="00017860"/>
    <w:rsid w:val="00017ECC"/>
    <w:rsid w:val="000202DB"/>
    <w:rsid w:val="00020C56"/>
    <w:rsid w:val="00025292"/>
    <w:rsid w:val="00026ACC"/>
    <w:rsid w:val="000315CF"/>
    <w:rsid w:val="0003171D"/>
    <w:rsid w:val="00031C1D"/>
    <w:rsid w:val="000335D1"/>
    <w:rsid w:val="00034E6D"/>
    <w:rsid w:val="00035690"/>
    <w:rsid w:val="00035C50"/>
    <w:rsid w:val="000423FB"/>
    <w:rsid w:val="0004280A"/>
    <w:rsid w:val="000435CD"/>
    <w:rsid w:val="00043C92"/>
    <w:rsid w:val="000457A1"/>
    <w:rsid w:val="0004761D"/>
    <w:rsid w:val="00050001"/>
    <w:rsid w:val="00050E7F"/>
    <w:rsid w:val="00051214"/>
    <w:rsid w:val="00052041"/>
    <w:rsid w:val="0005245F"/>
    <w:rsid w:val="0005326A"/>
    <w:rsid w:val="0006266D"/>
    <w:rsid w:val="00063D6E"/>
    <w:rsid w:val="00065506"/>
    <w:rsid w:val="00073783"/>
    <w:rsid w:val="0007382E"/>
    <w:rsid w:val="00076629"/>
    <w:rsid w:val="000766E1"/>
    <w:rsid w:val="00076769"/>
    <w:rsid w:val="000779C1"/>
    <w:rsid w:val="00077FF6"/>
    <w:rsid w:val="00080D82"/>
    <w:rsid w:val="00081692"/>
    <w:rsid w:val="000826A6"/>
    <w:rsid w:val="00082C46"/>
    <w:rsid w:val="00085A0E"/>
    <w:rsid w:val="00085D27"/>
    <w:rsid w:val="00087548"/>
    <w:rsid w:val="00090A22"/>
    <w:rsid w:val="00090F76"/>
    <w:rsid w:val="00091171"/>
    <w:rsid w:val="00091A5C"/>
    <w:rsid w:val="00093E7E"/>
    <w:rsid w:val="000955A4"/>
    <w:rsid w:val="00095F9D"/>
    <w:rsid w:val="000960EF"/>
    <w:rsid w:val="000A1830"/>
    <w:rsid w:val="000A3A01"/>
    <w:rsid w:val="000A4121"/>
    <w:rsid w:val="000A4AA3"/>
    <w:rsid w:val="000A550E"/>
    <w:rsid w:val="000A7638"/>
    <w:rsid w:val="000A7D65"/>
    <w:rsid w:val="000B1A55"/>
    <w:rsid w:val="000B20BB"/>
    <w:rsid w:val="000B2EF6"/>
    <w:rsid w:val="000B2FA6"/>
    <w:rsid w:val="000B4AA0"/>
    <w:rsid w:val="000B530D"/>
    <w:rsid w:val="000B54AF"/>
    <w:rsid w:val="000C2553"/>
    <w:rsid w:val="000C28E1"/>
    <w:rsid w:val="000C38C3"/>
    <w:rsid w:val="000C525F"/>
    <w:rsid w:val="000C6950"/>
    <w:rsid w:val="000D09FD"/>
    <w:rsid w:val="000D44FB"/>
    <w:rsid w:val="000D574B"/>
    <w:rsid w:val="000D6CFC"/>
    <w:rsid w:val="000E4412"/>
    <w:rsid w:val="000E537B"/>
    <w:rsid w:val="000E57D0"/>
    <w:rsid w:val="000E5B4E"/>
    <w:rsid w:val="000E7858"/>
    <w:rsid w:val="000F0CC4"/>
    <w:rsid w:val="000F1154"/>
    <w:rsid w:val="000F254D"/>
    <w:rsid w:val="000F39CA"/>
    <w:rsid w:val="000F4571"/>
    <w:rsid w:val="00100336"/>
    <w:rsid w:val="0010734A"/>
    <w:rsid w:val="00107927"/>
    <w:rsid w:val="00110E26"/>
    <w:rsid w:val="00111321"/>
    <w:rsid w:val="00113C5F"/>
    <w:rsid w:val="00113E27"/>
    <w:rsid w:val="00115A89"/>
    <w:rsid w:val="001160AA"/>
    <w:rsid w:val="00117BD6"/>
    <w:rsid w:val="001206C2"/>
    <w:rsid w:val="00121978"/>
    <w:rsid w:val="00123422"/>
    <w:rsid w:val="00124B6A"/>
    <w:rsid w:val="00124F8F"/>
    <w:rsid w:val="001351FC"/>
    <w:rsid w:val="00136D4C"/>
    <w:rsid w:val="001374C3"/>
    <w:rsid w:val="00142BB9"/>
    <w:rsid w:val="00144F96"/>
    <w:rsid w:val="00145602"/>
    <w:rsid w:val="00145729"/>
    <w:rsid w:val="00145E7F"/>
    <w:rsid w:val="00146D0B"/>
    <w:rsid w:val="001478AA"/>
    <w:rsid w:val="00150D84"/>
    <w:rsid w:val="00151EAC"/>
    <w:rsid w:val="00153528"/>
    <w:rsid w:val="00154E68"/>
    <w:rsid w:val="001575AA"/>
    <w:rsid w:val="0016077B"/>
    <w:rsid w:val="00162548"/>
    <w:rsid w:val="00165AB8"/>
    <w:rsid w:val="00172183"/>
    <w:rsid w:val="001751AB"/>
    <w:rsid w:val="00175A3F"/>
    <w:rsid w:val="00180E09"/>
    <w:rsid w:val="00183D4C"/>
    <w:rsid w:val="00183F6D"/>
    <w:rsid w:val="0018670E"/>
    <w:rsid w:val="001907B6"/>
    <w:rsid w:val="0019121C"/>
    <w:rsid w:val="0019219A"/>
    <w:rsid w:val="00192752"/>
    <w:rsid w:val="00195077"/>
    <w:rsid w:val="00195ECD"/>
    <w:rsid w:val="001A033F"/>
    <w:rsid w:val="001A08AA"/>
    <w:rsid w:val="001A1F82"/>
    <w:rsid w:val="001A255C"/>
    <w:rsid w:val="001A2FB0"/>
    <w:rsid w:val="001A4351"/>
    <w:rsid w:val="001A46CC"/>
    <w:rsid w:val="001A59CB"/>
    <w:rsid w:val="001B2831"/>
    <w:rsid w:val="001B3551"/>
    <w:rsid w:val="001C061D"/>
    <w:rsid w:val="001C1409"/>
    <w:rsid w:val="001C29DD"/>
    <w:rsid w:val="001C2AE6"/>
    <w:rsid w:val="001C4A89"/>
    <w:rsid w:val="001C52A5"/>
    <w:rsid w:val="001C6177"/>
    <w:rsid w:val="001D0363"/>
    <w:rsid w:val="001D04B1"/>
    <w:rsid w:val="001D2519"/>
    <w:rsid w:val="001D3D52"/>
    <w:rsid w:val="001D7D94"/>
    <w:rsid w:val="001E075E"/>
    <w:rsid w:val="001E0A28"/>
    <w:rsid w:val="001E3FAF"/>
    <w:rsid w:val="001E4218"/>
    <w:rsid w:val="001E4850"/>
    <w:rsid w:val="001E4D9B"/>
    <w:rsid w:val="001E5A35"/>
    <w:rsid w:val="001E5F88"/>
    <w:rsid w:val="001E772F"/>
    <w:rsid w:val="001F0B20"/>
    <w:rsid w:val="001F2F56"/>
    <w:rsid w:val="00200A62"/>
    <w:rsid w:val="00203740"/>
    <w:rsid w:val="00204B7D"/>
    <w:rsid w:val="00211BC9"/>
    <w:rsid w:val="0021319E"/>
    <w:rsid w:val="002138EA"/>
    <w:rsid w:val="00213F84"/>
    <w:rsid w:val="00214FBD"/>
    <w:rsid w:val="00215E81"/>
    <w:rsid w:val="00216CF2"/>
    <w:rsid w:val="002205A3"/>
    <w:rsid w:val="00222897"/>
    <w:rsid w:val="00222B0C"/>
    <w:rsid w:val="00223063"/>
    <w:rsid w:val="00231407"/>
    <w:rsid w:val="002327C0"/>
    <w:rsid w:val="00232AD8"/>
    <w:rsid w:val="00233EFE"/>
    <w:rsid w:val="0023422A"/>
    <w:rsid w:val="002351A3"/>
    <w:rsid w:val="00235394"/>
    <w:rsid w:val="00235577"/>
    <w:rsid w:val="00240904"/>
    <w:rsid w:val="00241DAB"/>
    <w:rsid w:val="002435CA"/>
    <w:rsid w:val="0024469F"/>
    <w:rsid w:val="00246563"/>
    <w:rsid w:val="0025097E"/>
    <w:rsid w:val="00250DAB"/>
    <w:rsid w:val="00252DB8"/>
    <w:rsid w:val="002537BC"/>
    <w:rsid w:val="00253FDC"/>
    <w:rsid w:val="00255C58"/>
    <w:rsid w:val="00260EC7"/>
    <w:rsid w:val="00261539"/>
    <w:rsid w:val="0026179F"/>
    <w:rsid w:val="002640B5"/>
    <w:rsid w:val="002666AE"/>
    <w:rsid w:val="00271311"/>
    <w:rsid w:val="00274910"/>
    <w:rsid w:val="00274E1A"/>
    <w:rsid w:val="002775B1"/>
    <w:rsid w:val="002775B9"/>
    <w:rsid w:val="0027792A"/>
    <w:rsid w:val="002811C4"/>
    <w:rsid w:val="00282213"/>
    <w:rsid w:val="00283C61"/>
    <w:rsid w:val="00284016"/>
    <w:rsid w:val="00284971"/>
    <w:rsid w:val="002858BF"/>
    <w:rsid w:val="002910A4"/>
    <w:rsid w:val="00292C3F"/>
    <w:rsid w:val="002939AF"/>
    <w:rsid w:val="00294491"/>
    <w:rsid w:val="00294BDE"/>
    <w:rsid w:val="0029652E"/>
    <w:rsid w:val="002A0CED"/>
    <w:rsid w:val="002A4889"/>
    <w:rsid w:val="002A4CD0"/>
    <w:rsid w:val="002A7287"/>
    <w:rsid w:val="002A7DA6"/>
    <w:rsid w:val="002B064F"/>
    <w:rsid w:val="002B4344"/>
    <w:rsid w:val="002B516C"/>
    <w:rsid w:val="002B5786"/>
    <w:rsid w:val="002B5E1D"/>
    <w:rsid w:val="002B60C1"/>
    <w:rsid w:val="002B7D53"/>
    <w:rsid w:val="002C4B52"/>
    <w:rsid w:val="002C7860"/>
    <w:rsid w:val="002C7EDE"/>
    <w:rsid w:val="002D03E5"/>
    <w:rsid w:val="002D0E4E"/>
    <w:rsid w:val="002D1466"/>
    <w:rsid w:val="002D164F"/>
    <w:rsid w:val="002D36EB"/>
    <w:rsid w:val="002D3948"/>
    <w:rsid w:val="002D3A47"/>
    <w:rsid w:val="002D43FB"/>
    <w:rsid w:val="002D5160"/>
    <w:rsid w:val="002D6BDF"/>
    <w:rsid w:val="002D7D9E"/>
    <w:rsid w:val="002E12C0"/>
    <w:rsid w:val="002E14E5"/>
    <w:rsid w:val="002E2CE9"/>
    <w:rsid w:val="002E3BF7"/>
    <w:rsid w:val="002E403E"/>
    <w:rsid w:val="002E79DD"/>
    <w:rsid w:val="002F158C"/>
    <w:rsid w:val="002F2107"/>
    <w:rsid w:val="002F2294"/>
    <w:rsid w:val="002F4093"/>
    <w:rsid w:val="002F5636"/>
    <w:rsid w:val="002F5E98"/>
    <w:rsid w:val="003022A5"/>
    <w:rsid w:val="003023FD"/>
    <w:rsid w:val="00302A33"/>
    <w:rsid w:val="00303ABD"/>
    <w:rsid w:val="00307CDA"/>
    <w:rsid w:val="00307E51"/>
    <w:rsid w:val="00311363"/>
    <w:rsid w:val="00313FAE"/>
    <w:rsid w:val="00314FFE"/>
    <w:rsid w:val="00315867"/>
    <w:rsid w:val="00321150"/>
    <w:rsid w:val="0032464E"/>
    <w:rsid w:val="003253F7"/>
    <w:rsid w:val="003260D7"/>
    <w:rsid w:val="00326FAC"/>
    <w:rsid w:val="00330AA0"/>
    <w:rsid w:val="00334980"/>
    <w:rsid w:val="00334AED"/>
    <w:rsid w:val="00334DD4"/>
    <w:rsid w:val="00336697"/>
    <w:rsid w:val="00336EE7"/>
    <w:rsid w:val="003410ED"/>
    <w:rsid w:val="003418CB"/>
    <w:rsid w:val="00345EF6"/>
    <w:rsid w:val="003473A3"/>
    <w:rsid w:val="003530DA"/>
    <w:rsid w:val="00355873"/>
    <w:rsid w:val="0035660F"/>
    <w:rsid w:val="00356C1D"/>
    <w:rsid w:val="003573C8"/>
    <w:rsid w:val="00360E17"/>
    <w:rsid w:val="003613AE"/>
    <w:rsid w:val="003628B9"/>
    <w:rsid w:val="00362D8F"/>
    <w:rsid w:val="003659D6"/>
    <w:rsid w:val="00367724"/>
    <w:rsid w:val="003757FE"/>
    <w:rsid w:val="003770F6"/>
    <w:rsid w:val="00383E37"/>
    <w:rsid w:val="00386F10"/>
    <w:rsid w:val="0038738A"/>
    <w:rsid w:val="003879A7"/>
    <w:rsid w:val="00392A8C"/>
    <w:rsid w:val="00393042"/>
    <w:rsid w:val="003947DF"/>
    <w:rsid w:val="00394AD5"/>
    <w:rsid w:val="003960B8"/>
    <w:rsid w:val="0039642D"/>
    <w:rsid w:val="003A2E40"/>
    <w:rsid w:val="003A75FF"/>
    <w:rsid w:val="003B0158"/>
    <w:rsid w:val="003B40B6"/>
    <w:rsid w:val="003B56DB"/>
    <w:rsid w:val="003B755E"/>
    <w:rsid w:val="003C126D"/>
    <w:rsid w:val="003C1A77"/>
    <w:rsid w:val="003C228E"/>
    <w:rsid w:val="003C2ACC"/>
    <w:rsid w:val="003C34C5"/>
    <w:rsid w:val="003C471A"/>
    <w:rsid w:val="003C51E7"/>
    <w:rsid w:val="003C5C6D"/>
    <w:rsid w:val="003C6893"/>
    <w:rsid w:val="003C6A1F"/>
    <w:rsid w:val="003C6DE2"/>
    <w:rsid w:val="003D0B4C"/>
    <w:rsid w:val="003D1EFD"/>
    <w:rsid w:val="003D28BF"/>
    <w:rsid w:val="003D3449"/>
    <w:rsid w:val="003D3E17"/>
    <w:rsid w:val="003D4215"/>
    <w:rsid w:val="003D46A5"/>
    <w:rsid w:val="003D4C47"/>
    <w:rsid w:val="003D7719"/>
    <w:rsid w:val="003E0C9D"/>
    <w:rsid w:val="003E1782"/>
    <w:rsid w:val="003E24F0"/>
    <w:rsid w:val="003E39DA"/>
    <w:rsid w:val="003E40EE"/>
    <w:rsid w:val="003E4751"/>
    <w:rsid w:val="003E58FA"/>
    <w:rsid w:val="003F00D1"/>
    <w:rsid w:val="003F0328"/>
    <w:rsid w:val="003F1C1B"/>
    <w:rsid w:val="003F3636"/>
    <w:rsid w:val="00401144"/>
    <w:rsid w:val="00401E5D"/>
    <w:rsid w:val="00402FE3"/>
    <w:rsid w:val="00404831"/>
    <w:rsid w:val="00407661"/>
    <w:rsid w:val="00410314"/>
    <w:rsid w:val="00411584"/>
    <w:rsid w:val="00412063"/>
    <w:rsid w:val="0041213A"/>
    <w:rsid w:val="00412EB1"/>
    <w:rsid w:val="00413DDE"/>
    <w:rsid w:val="00414118"/>
    <w:rsid w:val="004153C3"/>
    <w:rsid w:val="00416084"/>
    <w:rsid w:val="00416AB2"/>
    <w:rsid w:val="004218D4"/>
    <w:rsid w:val="00424F04"/>
    <w:rsid w:val="00424F8C"/>
    <w:rsid w:val="00426BF7"/>
    <w:rsid w:val="004271BA"/>
    <w:rsid w:val="00427349"/>
    <w:rsid w:val="00430497"/>
    <w:rsid w:val="00430680"/>
    <w:rsid w:val="00433A5C"/>
    <w:rsid w:val="00434DC1"/>
    <w:rsid w:val="004350F4"/>
    <w:rsid w:val="00435BAF"/>
    <w:rsid w:val="00440A51"/>
    <w:rsid w:val="004412A0"/>
    <w:rsid w:val="004412CA"/>
    <w:rsid w:val="00445919"/>
    <w:rsid w:val="00446408"/>
    <w:rsid w:val="00446BD8"/>
    <w:rsid w:val="00450F27"/>
    <w:rsid w:val="004510E5"/>
    <w:rsid w:val="004517F3"/>
    <w:rsid w:val="00451CC9"/>
    <w:rsid w:val="00452983"/>
    <w:rsid w:val="0045376F"/>
    <w:rsid w:val="00454D79"/>
    <w:rsid w:val="00456A75"/>
    <w:rsid w:val="00461085"/>
    <w:rsid w:val="00461E39"/>
    <w:rsid w:val="00462D3A"/>
    <w:rsid w:val="00463521"/>
    <w:rsid w:val="00464BDB"/>
    <w:rsid w:val="00465011"/>
    <w:rsid w:val="004676CA"/>
    <w:rsid w:val="00471125"/>
    <w:rsid w:val="0047317F"/>
    <w:rsid w:val="0047437A"/>
    <w:rsid w:val="00480596"/>
    <w:rsid w:val="00480E42"/>
    <w:rsid w:val="004811FD"/>
    <w:rsid w:val="00482763"/>
    <w:rsid w:val="00482AF4"/>
    <w:rsid w:val="0048333F"/>
    <w:rsid w:val="004844B4"/>
    <w:rsid w:val="00484C5D"/>
    <w:rsid w:val="0048543E"/>
    <w:rsid w:val="00485DC8"/>
    <w:rsid w:val="004868C1"/>
    <w:rsid w:val="00486939"/>
    <w:rsid w:val="0048748F"/>
    <w:rsid w:val="0048750F"/>
    <w:rsid w:val="00491571"/>
    <w:rsid w:val="00492A44"/>
    <w:rsid w:val="00496195"/>
    <w:rsid w:val="00496856"/>
    <w:rsid w:val="00496B7D"/>
    <w:rsid w:val="004A43CD"/>
    <w:rsid w:val="004A495F"/>
    <w:rsid w:val="004A5715"/>
    <w:rsid w:val="004A7544"/>
    <w:rsid w:val="004A77FF"/>
    <w:rsid w:val="004B6026"/>
    <w:rsid w:val="004B6B0F"/>
    <w:rsid w:val="004C08A5"/>
    <w:rsid w:val="004C0A37"/>
    <w:rsid w:val="004C0B1A"/>
    <w:rsid w:val="004C4CDA"/>
    <w:rsid w:val="004C5BFB"/>
    <w:rsid w:val="004C7C6E"/>
    <w:rsid w:val="004C7C99"/>
    <w:rsid w:val="004C7DC8"/>
    <w:rsid w:val="004D2722"/>
    <w:rsid w:val="004D335C"/>
    <w:rsid w:val="004D48EB"/>
    <w:rsid w:val="004D5610"/>
    <w:rsid w:val="004D5EA4"/>
    <w:rsid w:val="004D6485"/>
    <w:rsid w:val="004D737D"/>
    <w:rsid w:val="004E2069"/>
    <w:rsid w:val="004E2659"/>
    <w:rsid w:val="004E2A8C"/>
    <w:rsid w:val="004E39EE"/>
    <w:rsid w:val="004E446D"/>
    <w:rsid w:val="004E475C"/>
    <w:rsid w:val="004E56E0"/>
    <w:rsid w:val="004E7329"/>
    <w:rsid w:val="004F0466"/>
    <w:rsid w:val="004F2CB0"/>
    <w:rsid w:val="004F6746"/>
    <w:rsid w:val="004F74AA"/>
    <w:rsid w:val="0050091F"/>
    <w:rsid w:val="005017F7"/>
    <w:rsid w:val="00501FA7"/>
    <w:rsid w:val="005034DC"/>
    <w:rsid w:val="00505BFA"/>
    <w:rsid w:val="005071B4"/>
    <w:rsid w:val="00507687"/>
    <w:rsid w:val="00510133"/>
    <w:rsid w:val="005117A9"/>
    <w:rsid w:val="00511823"/>
    <w:rsid w:val="00511F57"/>
    <w:rsid w:val="00515CBE"/>
    <w:rsid w:val="00515E2B"/>
    <w:rsid w:val="00522A7E"/>
    <w:rsid w:val="00522F20"/>
    <w:rsid w:val="005308DB"/>
    <w:rsid w:val="00530A2E"/>
    <w:rsid w:val="00530FBE"/>
    <w:rsid w:val="00533159"/>
    <w:rsid w:val="005333B0"/>
    <w:rsid w:val="005339DB"/>
    <w:rsid w:val="00533CBB"/>
    <w:rsid w:val="00534C89"/>
    <w:rsid w:val="00541573"/>
    <w:rsid w:val="00542372"/>
    <w:rsid w:val="005423B4"/>
    <w:rsid w:val="0054348A"/>
    <w:rsid w:val="0054359E"/>
    <w:rsid w:val="00543C7F"/>
    <w:rsid w:val="005454FD"/>
    <w:rsid w:val="00552492"/>
    <w:rsid w:val="005531A5"/>
    <w:rsid w:val="0055602D"/>
    <w:rsid w:val="00556E70"/>
    <w:rsid w:val="0056519E"/>
    <w:rsid w:val="00567EE7"/>
    <w:rsid w:val="00571777"/>
    <w:rsid w:val="00571A03"/>
    <w:rsid w:val="00575398"/>
    <w:rsid w:val="0057575D"/>
    <w:rsid w:val="00580FF5"/>
    <w:rsid w:val="0058519C"/>
    <w:rsid w:val="00585FC1"/>
    <w:rsid w:val="00586565"/>
    <w:rsid w:val="0059149A"/>
    <w:rsid w:val="005952E6"/>
    <w:rsid w:val="005956EE"/>
    <w:rsid w:val="0059691D"/>
    <w:rsid w:val="00596C62"/>
    <w:rsid w:val="00597964"/>
    <w:rsid w:val="005A083E"/>
    <w:rsid w:val="005A2B11"/>
    <w:rsid w:val="005B0DE3"/>
    <w:rsid w:val="005B4802"/>
    <w:rsid w:val="005B5C7E"/>
    <w:rsid w:val="005C0023"/>
    <w:rsid w:val="005C0797"/>
    <w:rsid w:val="005C08D1"/>
    <w:rsid w:val="005C19B4"/>
    <w:rsid w:val="005C1EA6"/>
    <w:rsid w:val="005C437B"/>
    <w:rsid w:val="005C5213"/>
    <w:rsid w:val="005C675F"/>
    <w:rsid w:val="005C723C"/>
    <w:rsid w:val="005C7275"/>
    <w:rsid w:val="005D0B99"/>
    <w:rsid w:val="005D164C"/>
    <w:rsid w:val="005D2A1A"/>
    <w:rsid w:val="005D308E"/>
    <w:rsid w:val="005D3A48"/>
    <w:rsid w:val="005D4391"/>
    <w:rsid w:val="005D7AF8"/>
    <w:rsid w:val="005E07DE"/>
    <w:rsid w:val="005E0B4D"/>
    <w:rsid w:val="005E1083"/>
    <w:rsid w:val="005E18F4"/>
    <w:rsid w:val="005E366A"/>
    <w:rsid w:val="005F077E"/>
    <w:rsid w:val="005F2145"/>
    <w:rsid w:val="005F25E0"/>
    <w:rsid w:val="005F7C27"/>
    <w:rsid w:val="005F7CE0"/>
    <w:rsid w:val="006016E1"/>
    <w:rsid w:val="00602D27"/>
    <w:rsid w:val="00604F7E"/>
    <w:rsid w:val="006139C3"/>
    <w:rsid w:val="006144A1"/>
    <w:rsid w:val="00614AAA"/>
    <w:rsid w:val="006159DE"/>
    <w:rsid w:val="00615EBB"/>
    <w:rsid w:val="00616096"/>
    <w:rsid w:val="006160A2"/>
    <w:rsid w:val="00617613"/>
    <w:rsid w:val="00617BF7"/>
    <w:rsid w:val="00620157"/>
    <w:rsid w:val="00621BD1"/>
    <w:rsid w:val="00623222"/>
    <w:rsid w:val="00625CF0"/>
    <w:rsid w:val="00626858"/>
    <w:rsid w:val="00630278"/>
    <w:rsid w:val="006302AA"/>
    <w:rsid w:val="006326AC"/>
    <w:rsid w:val="00632861"/>
    <w:rsid w:val="006363BD"/>
    <w:rsid w:val="00637661"/>
    <w:rsid w:val="006412DC"/>
    <w:rsid w:val="00642BC6"/>
    <w:rsid w:val="00644790"/>
    <w:rsid w:val="006456A7"/>
    <w:rsid w:val="006459C0"/>
    <w:rsid w:val="00646FDC"/>
    <w:rsid w:val="006501AF"/>
    <w:rsid w:val="00650DDE"/>
    <w:rsid w:val="00652994"/>
    <w:rsid w:val="00653077"/>
    <w:rsid w:val="00653AFF"/>
    <w:rsid w:val="0065505B"/>
    <w:rsid w:val="00662B2B"/>
    <w:rsid w:val="006659BD"/>
    <w:rsid w:val="006670AC"/>
    <w:rsid w:val="00672307"/>
    <w:rsid w:val="006751C3"/>
    <w:rsid w:val="006808C6"/>
    <w:rsid w:val="00680A32"/>
    <w:rsid w:val="00682668"/>
    <w:rsid w:val="00687E07"/>
    <w:rsid w:val="00692207"/>
    <w:rsid w:val="00692A68"/>
    <w:rsid w:val="006953CE"/>
    <w:rsid w:val="00695550"/>
    <w:rsid w:val="00695D85"/>
    <w:rsid w:val="006A1247"/>
    <w:rsid w:val="006A2021"/>
    <w:rsid w:val="006A24DF"/>
    <w:rsid w:val="006A30A2"/>
    <w:rsid w:val="006A56C6"/>
    <w:rsid w:val="006A6D23"/>
    <w:rsid w:val="006B16F0"/>
    <w:rsid w:val="006B25DE"/>
    <w:rsid w:val="006B560F"/>
    <w:rsid w:val="006B725D"/>
    <w:rsid w:val="006C1C3B"/>
    <w:rsid w:val="006C4E43"/>
    <w:rsid w:val="006C643E"/>
    <w:rsid w:val="006D2932"/>
    <w:rsid w:val="006D346D"/>
    <w:rsid w:val="006D3671"/>
    <w:rsid w:val="006D3ED8"/>
    <w:rsid w:val="006D6820"/>
    <w:rsid w:val="006E0A73"/>
    <w:rsid w:val="006E0FEE"/>
    <w:rsid w:val="006E2F0E"/>
    <w:rsid w:val="006E6C11"/>
    <w:rsid w:val="006F14D6"/>
    <w:rsid w:val="006F6B1D"/>
    <w:rsid w:val="006F6E14"/>
    <w:rsid w:val="006F7C0C"/>
    <w:rsid w:val="00700755"/>
    <w:rsid w:val="007043BB"/>
    <w:rsid w:val="007047E1"/>
    <w:rsid w:val="0070646B"/>
    <w:rsid w:val="00706877"/>
    <w:rsid w:val="0071178D"/>
    <w:rsid w:val="0071301E"/>
    <w:rsid w:val="007130A2"/>
    <w:rsid w:val="00715463"/>
    <w:rsid w:val="007202BD"/>
    <w:rsid w:val="00721520"/>
    <w:rsid w:val="007232B6"/>
    <w:rsid w:val="007237EE"/>
    <w:rsid w:val="00730655"/>
    <w:rsid w:val="00731D77"/>
    <w:rsid w:val="00732360"/>
    <w:rsid w:val="00733152"/>
    <w:rsid w:val="00733753"/>
    <w:rsid w:val="0073390A"/>
    <w:rsid w:val="00734D64"/>
    <w:rsid w:val="00734E64"/>
    <w:rsid w:val="00736B37"/>
    <w:rsid w:val="00740A35"/>
    <w:rsid w:val="007476CB"/>
    <w:rsid w:val="007500E3"/>
    <w:rsid w:val="00750583"/>
    <w:rsid w:val="007520B4"/>
    <w:rsid w:val="00752D75"/>
    <w:rsid w:val="00753BA8"/>
    <w:rsid w:val="007622FB"/>
    <w:rsid w:val="00763F50"/>
    <w:rsid w:val="007645E9"/>
    <w:rsid w:val="007655D5"/>
    <w:rsid w:val="00766630"/>
    <w:rsid w:val="00771678"/>
    <w:rsid w:val="0077256A"/>
    <w:rsid w:val="00774CDD"/>
    <w:rsid w:val="007763C1"/>
    <w:rsid w:val="00777E82"/>
    <w:rsid w:val="00780E22"/>
    <w:rsid w:val="0078108C"/>
    <w:rsid w:val="007811BB"/>
    <w:rsid w:val="00781359"/>
    <w:rsid w:val="0078135E"/>
    <w:rsid w:val="007816EE"/>
    <w:rsid w:val="007820DD"/>
    <w:rsid w:val="0078642F"/>
    <w:rsid w:val="00786921"/>
    <w:rsid w:val="00790E72"/>
    <w:rsid w:val="00792B3D"/>
    <w:rsid w:val="00793808"/>
    <w:rsid w:val="00793CB1"/>
    <w:rsid w:val="00794440"/>
    <w:rsid w:val="007969C1"/>
    <w:rsid w:val="007A1E9F"/>
    <w:rsid w:val="007A1EAA"/>
    <w:rsid w:val="007A3F2E"/>
    <w:rsid w:val="007A79FD"/>
    <w:rsid w:val="007A7EE2"/>
    <w:rsid w:val="007B02C4"/>
    <w:rsid w:val="007B0B9D"/>
    <w:rsid w:val="007B3371"/>
    <w:rsid w:val="007B5A43"/>
    <w:rsid w:val="007B709B"/>
    <w:rsid w:val="007C1343"/>
    <w:rsid w:val="007C220A"/>
    <w:rsid w:val="007C44E6"/>
    <w:rsid w:val="007C5EF1"/>
    <w:rsid w:val="007C7BF5"/>
    <w:rsid w:val="007D13A6"/>
    <w:rsid w:val="007D19B7"/>
    <w:rsid w:val="007D1B97"/>
    <w:rsid w:val="007D2EA7"/>
    <w:rsid w:val="007D4C8E"/>
    <w:rsid w:val="007D4D48"/>
    <w:rsid w:val="007D75E5"/>
    <w:rsid w:val="007D773E"/>
    <w:rsid w:val="007E066E"/>
    <w:rsid w:val="007E1356"/>
    <w:rsid w:val="007E20FC"/>
    <w:rsid w:val="007E7062"/>
    <w:rsid w:val="007E7C60"/>
    <w:rsid w:val="007F0E1E"/>
    <w:rsid w:val="007F1291"/>
    <w:rsid w:val="007F29A7"/>
    <w:rsid w:val="007F3E73"/>
    <w:rsid w:val="007F4845"/>
    <w:rsid w:val="00803C81"/>
    <w:rsid w:val="00805BE8"/>
    <w:rsid w:val="00807B73"/>
    <w:rsid w:val="00813682"/>
    <w:rsid w:val="008159A2"/>
    <w:rsid w:val="00816078"/>
    <w:rsid w:val="00816CF3"/>
    <w:rsid w:val="008177E3"/>
    <w:rsid w:val="00822A86"/>
    <w:rsid w:val="00822DB0"/>
    <w:rsid w:val="00823AA9"/>
    <w:rsid w:val="008248A7"/>
    <w:rsid w:val="008255B9"/>
    <w:rsid w:val="00825CD8"/>
    <w:rsid w:val="00827324"/>
    <w:rsid w:val="00830AE0"/>
    <w:rsid w:val="008356D3"/>
    <w:rsid w:val="00837458"/>
    <w:rsid w:val="00837AAE"/>
    <w:rsid w:val="008411A9"/>
    <w:rsid w:val="00841B06"/>
    <w:rsid w:val="008429AD"/>
    <w:rsid w:val="008429DB"/>
    <w:rsid w:val="00847AFF"/>
    <w:rsid w:val="00850C75"/>
    <w:rsid w:val="00850E39"/>
    <w:rsid w:val="0085477A"/>
    <w:rsid w:val="00855107"/>
    <w:rsid w:val="00855173"/>
    <w:rsid w:val="008557D9"/>
    <w:rsid w:val="008559F3"/>
    <w:rsid w:val="00855BF7"/>
    <w:rsid w:val="00856214"/>
    <w:rsid w:val="00862089"/>
    <w:rsid w:val="00866D5B"/>
    <w:rsid w:val="00866FF5"/>
    <w:rsid w:val="0086771B"/>
    <w:rsid w:val="00873162"/>
    <w:rsid w:val="0087392C"/>
    <w:rsid w:val="00873A1A"/>
    <w:rsid w:val="00873C78"/>
    <w:rsid w:val="00873E1F"/>
    <w:rsid w:val="00874C16"/>
    <w:rsid w:val="00874F28"/>
    <w:rsid w:val="00880B4B"/>
    <w:rsid w:val="0088365E"/>
    <w:rsid w:val="00883B0E"/>
    <w:rsid w:val="00884DFD"/>
    <w:rsid w:val="00886D1F"/>
    <w:rsid w:val="008907E3"/>
    <w:rsid w:val="00891EE1"/>
    <w:rsid w:val="008934E0"/>
    <w:rsid w:val="00893987"/>
    <w:rsid w:val="00893CEE"/>
    <w:rsid w:val="008941D7"/>
    <w:rsid w:val="008963EF"/>
    <w:rsid w:val="0089688E"/>
    <w:rsid w:val="008A1FBE"/>
    <w:rsid w:val="008A72F8"/>
    <w:rsid w:val="008B3194"/>
    <w:rsid w:val="008B32BE"/>
    <w:rsid w:val="008B3FA1"/>
    <w:rsid w:val="008B5AE7"/>
    <w:rsid w:val="008B690D"/>
    <w:rsid w:val="008C60E9"/>
    <w:rsid w:val="008D0F32"/>
    <w:rsid w:val="008D1B7C"/>
    <w:rsid w:val="008D1D39"/>
    <w:rsid w:val="008D61DD"/>
    <w:rsid w:val="008D6657"/>
    <w:rsid w:val="008E10A4"/>
    <w:rsid w:val="008E1F60"/>
    <w:rsid w:val="008E307E"/>
    <w:rsid w:val="008E49EE"/>
    <w:rsid w:val="008E5269"/>
    <w:rsid w:val="008F4AAE"/>
    <w:rsid w:val="008F4DD1"/>
    <w:rsid w:val="008F553E"/>
    <w:rsid w:val="008F6056"/>
    <w:rsid w:val="008F64E5"/>
    <w:rsid w:val="009003C5"/>
    <w:rsid w:val="00900C6F"/>
    <w:rsid w:val="009016DA"/>
    <w:rsid w:val="00902C07"/>
    <w:rsid w:val="0090352E"/>
    <w:rsid w:val="00903AC4"/>
    <w:rsid w:val="0090402F"/>
    <w:rsid w:val="00905804"/>
    <w:rsid w:val="00905B02"/>
    <w:rsid w:val="009061B7"/>
    <w:rsid w:val="009101E2"/>
    <w:rsid w:val="00910AE3"/>
    <w:rsid w:val="00915333"/>
    <w:rsid w:val="00915D73"/>
    <w:rsid w:val="00916077"/>
    <w:rsid w:val="009170A2"/>
    <w:rsid w:val="0091756B"/>
    <w:rsid w:val="009208A6"/>
    <w:rsid w:val="0092243E"/>
    <w:rsid w:val="00924514"/>
    <w:rsid w:val="0092544D"/>
    <w:rsid w:val="00927316"/>
    <w:rsid w:val="009301B6"/>
    <w:rsid w:val="0093276D"/>
    <w:rsid w:val="00933D12"/>
    <w:rsid w:val="00933E36"/>
    <w:rsid w:val="00937065"/>
    <w:rsid w:val="00940285"/>
    <w:rsid w:val="009415B0"/>
    <w:rsid w:val="00947E7E"/>
    <w:rsid w:val="0095139A"/>
    <w:rsid w:val="009526A3"/>
    <w:rsid w:val="0095326E"/>
    <w:rsid w:val="00953E16"/>
    <w:rsid w:val="009542AC"/>
    <w:rsid w:val="00954344"/>
    <w:rsid w:val="009546CE"/>
    <w:rsid w:val="00955D53"/>
    <w:rsid w:val="00956E40"/>
    <w:rsid w:val="00956ECD"/>
    <w:rsid w:val="0095752A"/>
    <w:rsid w:val="009578AF"/>
    <w:rsid w:val="009611AD"/>
    <w:rsid w:val="00961BB2"/>
    <w:rsid w:val="00962108"/>
    <w:rsid w:val="009638D6"/>
    <w:rsid w:val="00966A0D"/>
    <w:rsid w:val="0097125D"/>
    <w:rsid w:val="00971700"/>
    <w:rsid w:val="00972F5D"/>
    <w:rsid w:val="0097408E"/>
    <w:rsid w:val="0097477B"/>
    <w:rsid w:val="00974BB2"/>
    <w:rsid w:val="00974FA7"/>
    <w:rsid w:val="00975653"/>
    <w:rsid w:val="009756E5"/>
    <w:rsid w:val="00977664"/>
    <w:rsid w:val="00977A8C"/>
    <w:rsid w:val="00977BEE"/>
    <w:rsid w:val="00980162"/>
    <w:rsid w:val="009808BD"/>
    <w:rsid w:val="00983910"/>
    <w:rsid w:val="00983BB4"/>
    <w:rsid w:val="00986934"/>
    <w:rsid w:val="009932AC"/>
    <w:rsid w:val="00994351"/>
    <w:rsid w:val="00996A8F"/>
    <w:rsid w:val="00996D02"/>
    <w:rsid w:val="00996FB6"/>
    <w:rsid w:val="009A1DBF"/>
    <w:rsid w:val="009A274F"/>
    <w:rsid w:val="009A3021"/>
    <w:rsid w:val="009A68E6"/>
    <w:rsid w:val="009A6B0D"/>
    <w:rsid w:val="009A6BB5"/>
    <w:rsid w:val="009A7598"/>
    <w:rsid w:val="009B180A"/>
    <w:rsid w:val="009B1DF8"/>
    <w:rsid w:val="009B2837"/>
    <w:rsid w:val="009B3D20"/>
    <w:rsid w:val="009B5418"/>
    <w:rsid w:val="009B5D4B"/>
    <w:rsid w:val="009B6536"/>
    <w:rsid w:val="009C0005"/>
    <w:rsid w:val="009C0727"/>
    <w:rsid w:val="009C492F"/>
    <w:rsid w:val="009C4D10"/>
    <w:rsid w:val="009C5FD2"/>
    <w:rsid w:val="009C652E"/>
    <w:rsid w:val="009D1547"/>
    <w:rsid w:val="009D2FF2"/>
    <w:rsid w:val="009D3226"/>
    <w:rsid w:val="009D3385"/>
    <w:rsid w:val="009D628E"/>
    <w:rsid w:val="009D793C"/>
    <w:rsid w:val="009D79BA"/>
    <w:rsid w:val="009E16A9"/>
    <w:rsid w:val="009E1ECD"/>
    <w:rsid w:val="009E375F"/>
    <w:rsid w:val="009E39D4"/>
    <w:rsid w:val="009E5401"/>
    <w:rsid w:val="009E5CB1"/>
    <w:rsid w:val="009E69DC"/>
    <w:rsid w:val="009E79DB"/>
    <w:rsid w:val="009F334C"/>
    <w:rsid w:val="00A007AA"/>
    <w:rsid w:val="00A00DE6"/>
    <w:rsid w:val="00A01654"/>
    <w:rsid w:val="00A04686"/>
    <w:rsid w:val="00A06721"/>
    <w:rsid w:val="00A07418"/>
    <w:rsid w:val="00A0758F"/>
    <w:rsid w:val="00A11696"/>
    <w:rsid w:val="00A11E88"/>
    <w:rsid w:val="00A12DCD"/>
    <w:rsid w:val="00A1570A"/>
    <w:rsid w:val="00A177F5"/>
    <w:rsid w:val="00A211B4"/>
    <w:rsid w:val="00A212B5"/>
    <w:rsid w:val="00A2246C"/>
    <w:rsid w:val="00A2275E"/>
    <w:rsid w:val="00A22DB8"/>
    <w:rsid w:val="00A245E0"/>
    <w:rsid w:val="00A24747"/>
    <w:rsid w:val="00A3169A"/>
    <w:rsid w:val="00A32E68"/>
    <w:rsid w:val="00A32FEE"/>
    <w:rsid w:val="00A33DDF"/>
    <w:rsid w:val="00A34547"/>
    <w:rsid w:val="00A352BF"/>
    <w:rsid w:val="00A352E8"/>
    <w:rsid w:val="00A3668B"/>
    <w:rsid w:val="00A376B7"/>
    <w:rsid w:val="00A413B1"/>
    <w:rsid w:val="00A41BF5"/>
    <w:rsid w:val="00A42358"/>
    <w:rsid w:val="00A433C7"/>
    <w:rsid w:val="00A43D72"/>
    <w:rsid w:val="00A44778"/>
    <w:rsid w:val="00A45299"/>
    <w:rsid w:val="00A45305"/>
    <w:rsid w:val="00A469E7"/>
    <w:rsid w:val="00A46CDC"/>
    <w:rsid w:val="00A46D0E"/>
    <w:rsid w:val="00A47F91"/>
    <w:rsid w:val="00A52BAF"/>
    <w:rsid w:val="00A54200"/>
    <w:rsid w:val="00A56345"/>
    <w:rsid w:val="00A604A4"/>
    <w:rsid w:val="00A61B7D"/>
    <w:rsid w:val="00A640F7"/>
    <w:rsid w:val="00A6605B"/>
    <w:rsid w:val="00A66ADC"/>
    <w:rsid w:val="00A6748B"/>
    <w:rsid w:val="00A7147D"/>
    <w:rsid w:val="00A81B15"/>
    <w:rsid w:val="00A81D17"/>
    <w:rsid w:val="00A8293E"/>
    <w:rsid w:val="00A834E6"/>
    <w:rsid w:val="00A837FF"/>
    <w:rsid w:val="00A84AD6"/>
    <w:rsid w:val="00A84DC8"/>
    <w:rsid w:val="00A851F9"/>
    <w:rsid w:val="00A85DBC"/>
    <w:rsid w:val="00A87E51"/>
    <w:rsid w:val="00A87FEB"/>
    <w:rsid w:val="00A9061E"/>
    <w:rsid w:val="00A90EEB"/>
    <w:rsid w:val="00A9325D"/>
    <w:rsid w:val="00A93F9F"/>
    <w:rsid w:val="00A9420E"/>
    <w:rsid w:val="00A97648"/>
    <w:rsid w:val="00AA064A"/>
    <w:rsid w:val="00AA1CFD"/>
    <w:rsid w:val="00AA2239"/>
    <w:rsid w:val="00AA2B4B"/>
    <w:rsid w:val="00AA33D2"/>
    <w:rsid w:val="00AA6EC8"/>
    <w:rsid w:val="00AB0C57"/>
    <w:rsid w:val="00AB0DE7"/>
    <w:rsid w:val="00AB1195"/>
    <w:rsid w:val="00AB4182"/>
    <w:rsid w:val="00AC27DB"/>
    <w:rsid w:val="00AC58CB"/>
    <w:rsid w:val="00AC63F5"/>
    <w:rsid w:val="00AC6D6B"/>
    <w:rsid w:val="00AD242C"/>
    <w:rsid w:val="00AD25FB"/>
    <w:rsid w:val="00AD273F"/>
    <w:rsid w:val="00AD3238"/>
    <w:rsid w:val="00AD71BE"/>
    <w:rsid w:val="00AD7736"/>
    <w:rsid w:val="00AE10CE"/>
    <w:rsid w:val="00AE2F6B"/>
    <w:rsid w:val="00AE3CB4"/>
    <w:rsid w:val="00AE4FC5"/>
    <w:rsid w:val="00AE70D4"/>
    <w:rsid w:val="00AE7868"/>
    <w:rsid w:val="00AF0407"/>
    <w:rsid w:val="00AF4D8B"/>
    <w:rsid w:val="00AF53D1"/>
    <w:rsid w:val="00B02758"/>
    <w:rsid w:val="00B04CAB"/>
    <w:rsid w:val="00B067CA"/>
    <w:rsid w:val="00B1038E"/>
    <w:rsid w:val="00B12B26"/>
    <w:rsid w:val="00B1472F"/>
    <w:rsid w:val="00B163F8"/>
    <w:rsid w:val="00B227B1"/>
    <w:rsid w:val="00B2472D"/>
    <w:rsid w:val="00B24CA0"/>
    <w:rsid w:val="00B2534F"/>
    <w:rsid w:val="00B2549F"/>
    <w:rsid w:val="00B32289"/>
    <w:rsid w:val="00B33C25"/>
    <w:rsid w:val="00B40D3E"/>
    <w:rsid w:val="00B4108D"/>
    <w:rsid w:val="00B41547"/>
    <w:rsid w:val="00B44C44"/>
    <w:rsid w:val="00B57265"/>
    <w:rsid w:val="00B61ACA"/>
    <w:rsid w:val="00B633AE"/>
    <w:rsid w:val="00B665D2"/>
    <w:rsid w:val="00B66AA0"/>
    <w:rsid w:val="00B66F36"/>
    <w:rsid w:val="00B671B4"/>
    <w:rsid w:val="00B6737C"/>
    <w:rsid w:val="00B709F6"/>
    <w:rsid w:val="00B7214D"/>
    <w:rsid w:val="00B73FDB"/>
    <w:rsid w:val="00B74372"/>
    <w:rsid w:val="00B75525"/>
    <w:rsid w:val="00B7705B"/>
    <w:rsid w:val="00B80283"/>
    <w:rsid w:val="00B8095F"/>
    <w:rsid w:val="00B80B0C"/>
    <w:rsid w:val="00B80B11"/>
    <w:rsid w:val="00B831AE"/>
    <w:rsid w:val="00B84249"/>
    <w:rsid w:val="00B8446C"/>
    <w:rsid w:val="00B86EA6"/>
    <w:rsid w:val="00B87725"/>
    <w:rsid w:val="00B91802"/>
    <w:rsid w:val="00B97FF6"/>
    <w:rsid w:val="00BA259A"/>
    <w:rsid w:val="00BA259C"/>
    <w:rsid w:val="00BA29D3"/>
    <w:rsid w:val="00BA307F"/>
    <w:rsid w:val="00BA35DD"/>
    <w:rsid w:val="00BA46A5"/>
    <w:rsid w:val="00BA5280"/>
    <w:rsid w:val="00BB14F1"/>
    <w:rsid w:val="00BB1F61"/>
    <w:rsid w:val="00BB3445"/>
    <w:rsid w:val="00BB572E"/>
    <w:rsid w:val="00BB7247"/>
    <w:rsid w:val="00BB74FD"/>
    <w:rsid w:val="00BC1B3B"/>
    <w:rsid w:val="00BC5530"/>
    <w:rsid w:val="00BC5982"/>
    <w:rsid w:val="00BC60BF"/>
    <w:rsid w:val="00BD28BF"/>
    <w:rsid w:val="00BD5407"/>
    <w:rsid w:val="00BD6404"/>
    <w:rsid w:val="00BD6807"/>
    <w:rsid w:val="00BE0A0D"/>
    <w:rsid w:val="00BE2DE9"/>
    <w:rsid w:val="00BE33AE"/>
    <w:rsid w:val="00BF046F"/>
    <w:rsid w:val="00C01D50"/>
    <w:rsid w:val="00C035B2"/>
    <w:rsid w:val="00C04110"/>
    <w:rsid w:val="00C04621"/>
    <w:rsid w:val="00C056DC"/>
    <w:rsid w:val="00C11668"/>
    <w:rsid w:val="00C1235D"/>
    <w:rsid w:val="00C1256A"/>
    <w:rsid w:val="00C1329B"/>
    <w:rsid w:val="00C234CC"/>
    <w:rsid w:val="00C248C9"/>
    <w:rsid w:val="00C24C05"/>
    <w:rsid w:val="00C24D2F"/>
    <w:rsid w:val="00C26222"/>
    <w:rsid w:val="00C30248"/>
    <w:rsid w:val="00C31283"/>
    <w:rsid w:val="00C325A6"/>
    <w:rsid w:val="00C3303C"/>
    <w:rsid w:val="00C33C48"/>
    <w:rsid w:val="00C340E5"/>
    <w:rsid w:val="00C35AA7"/>
    <w:rsid w:val="00C37C95"/>
    <w:rsid w:val="00C37E23"/>
    <w:rsid w:val="00C42D37"/>
    <w:rsid w:val="00C436F3"/>
    <w:rsid w:val="00C43BA1"/>
    <w:rsid w:val="00C43DAB"/>
    <w:rsid w:val="00C446E4"/>
    <w:rsid w:val="00C469F3"/>
    <w:rsid w:val="00C46A3B"/>
    <w:rsid w:val="00C470AC"/>
    <w:rsid w:val="00C4711F"/>
    <w:rsid w:val="00C47F08"/>
    <w:rsid w:val="00C514A6"/>
    <w:rsid w:val="00C51F76"/>
    <w:rsid w:val="00C53225"/>
    <w:rsid w:val="00C53DBD"/>
    <w:rsid w:val="00C5739F"/>
    <w:rsid w:val="00C57CF0"/>
    <w:rsid w:val="00C60F05"/>
    <w:rsid w:val="00C630D5"/>
    <w:rsid w:val="00C649BD"/>
    <w:rsid w:val="00C64C07"/>
    <w:rsid w:val="00C65891"/>
    <w:rsid w:val="00C66AC9"/>
    <w:rsid w:val="00C7097F"/>
    <w:rsid w:val="00C70AF3"/>
    <w:rsid w:val="00C71607"/>
    <w:rsid w:val="00C724D3"/>
    <w:rsid w:val="00C72EDE"/>
    <w:rsid w:val="00C7596D"/>
    <w:rsid w:val="00C77DD9"/>
    <w:rsid w:val="00C83BE6"/>
    <w:rsid w:val="00C85354"/>
    <w:rsid w:val="00C85782"/>
    <w:rsid w:val="00C86331"/>
    <w:rsid w:val="00C86ABA"/>
    <w:rsid w:val="00C9103D"/>
    <w:rsid w:val="00C918EB"/>
    <w:rsid w:val="00C942A0"/>
    <w:rsid w:val="00C94398"/>
    <w:rsid w:val="00C943F3"/>
    <w:rsid w:val="00CA01F1"/>
    <w:rsid w:val="00CA08C6"/>
    <w:rsid w:val="00CA0A77"/>
    <w:rsid w:val="00CA2729"/>
    <w:rsid w:val="00CA2A5B"/>
    <w:rsid w:val="00CA3057"/>
    <w:rsid w:val="00CA38B9"/>
    <w:rsid w:val="00CA45F8"/>
    <w:rsid w:val="00CA4642"/>
    <w:rsid w:val="00CA517C"/>
    <w:rsid w:val="00CA694F"/>
    <w:rsid w:val="00CA722A"/>
    <w:rsid w:val="00CA7C66"/>
    <w:rsid w:val="00CB0305"/>
    <w:rsid w:val="00CB1CBC"/>
    <w:rsid w:val="00CB33C7"/>
    <w:rsid w:val="00CB392B"/>
    <w:rsid w:val="00CB5B58"/>
    <w:rsid w:val="00CB6DA7"/>
    <w:rsid w:val="00CB7E4C"/>
    <w:rsid w:val="00CC0F10"/>
    <w:rsid w:val="00CC1007"/>
    <w:rsid w:val="00CC25B4"/>
    <w:rsid w:val="00CC37F1"/>
    <w:rsid w:val="00CC4EAF"/>
    <w:rsid w:val="00CC5A3E"/>
    <w:rsid w:val="00CC5F88"/>
    <w:rsid w:val="00CC69C8"/>
    <w:rsid w:val="00CC6FD5"/>
    <w:rsid w:val="00CC77A2"/>
    <w:rsid w:val="00CD1CFD"/>
    <w:rsid w:val="00CD307E"/>
    <w:rsid w:val="00CD30EC"/>
    <w:rsid w:val="00CD505C"/>
    <w:rsid w:val="00CD6A1B"/>
    <w:rsid w:val="00CE06F9"/>
    <w:rsid w:val="00CE0A7F"/>
    <w:rsid w:val="00CE1718"/>
    <w:rsid w:val="00CE176D"/>
    <w:rsid w:val="00CE30D9"/>
    <w:rsid w:val="00CE45BA"/>
    <w:rsid w:val="00CE6A41"/>
    <w:rsid w:val="00CF0340"/>
    <w:rsid w:val="00CF116F"/>
    <w:rsid w:val="00CF2C25"/>
    <w:rsid w:val="00CF4156"/>
    <w:rsid w:val="00CF5466"/>
    <w:rsid w:val="00CF6744"/>
    <w:rsid w:val="00CF7994"/>
    <w:rsid w:val="00CF7DF2"/>
    <w:rsid w:val="00D03D00"/>
    <w:rsid w:val="00D04979"/>
    <w:rsid w:val="00D05C30"/>
    <w:rsid w:val="00D10D0A"/>
    <w:rsid w:val="00D11359"/>
    <w:rsid w:val="00D14383"/>
    <w:rsid w:val="00D16F91"/>
    <w:rsid w:val="00D31499"/>
    <w:rsid w:val="00D3188C"/>
    <w:rsid w:val="00D31B32"/>
    <w:rsid w:val="00D34CD6"/>
    <w:rsid w:val="00D35F9B"/>
    <w:rsid w:val="00D36B69"/>
    <w:rsid w:val="00D40085"/>
    <w:rsid w:val="00D408DD"/>
    <w:rsid w:val="00D44CFB"/>
    <w:rsid w:val="00D45D72"/>
    <w:rsid w:val="00D46493"/>
    <w:rsid w:val="00D46917"/>
    <w:rsid w:val="00D520E4"/>
    <w:rsid w:val="00D53A38"/>
    <w:rsid w:val="00D56A87"/>
    <w:rsid w:val="00D575DD"/>
    <w:rsid w:val="00D57DFA"/>
    <w:rsid w:val="00D63D0A"/>
    <w:rsid w:val="00D65384"/>
    <w:rsid w:val="00D67FCF"/>
    <w:rsid w:val="00D709CE"/>
    <w:rsid w:val="00D71F73"/>
    <w:rsid w:val="00D72612"/>
    <w:rsid w:val="00D72A35"/>
    <w:rsid w:val="00D72BED"/>
    <w:rsid w:val="00D74ADE"/>
    <w:rsid w:val="00D77347"/>
    <w:rsid w:val="00D8071D"/>
    <w:rsid w:val="00D80786"/>
    <w:rsid w:val="00D81CAB"/>
    <w:rsid w:val="00D81CED"/>
    <w:rsid w:val="00D84160"/>
    <w:rsid w:val="00D8576F"/>
    <w:rsid w:val="00D85CD5"/>
    <w:rsid w:val="00D8677F"/>
    <w:rsid w:val="00D903CB"/>
    <w:rsid w:val="00D94992"/>
    <w:rsid w:val="00D97F0C"/>
    <w:rsid w:val="00DA3A86"/>
    <w:rsid w:val="00DB0E9E"/>
    <w:rsid w:val="00DB3002"/>
    <w:rsid w:val="00DB4759"/>
    <w:rsid w:val="00DC2500"/>
    <w:rsid w:val="00DC2873"/>
    <w:rsid w:val="00DC77DC"/>
    <w:rsid w:val="00DD03B6"/>
    <w:rsid w:val="00DD0453"/>
    <w:rsid w:val="00DD0C2C"/>
    <w:rsid w:val="00DD0C9F"/>
    <w:rsid w:val="00DD19DE"/>
    <w:rsid w:val="00DD28BC"/>
    <w:rsid w:val="00DD2ADF"/>
    <w:rsid w:val="00DD2C5F"/>
    <w:rsid w:val="00DD3142"/>
    <w:rsid w:val="00DD4385"/>
    <w:rsid w:val="00DD4E20"/>
    <w:rsid w:val="00DD5F7E"/>
    <w:rsid w:val="00DE0400"/>
    <w:rsid w:val="00DE05D5"/>
    <w:rsid w:val="00DE31F0"/>
    <w:rsid w:val="00DE3D1C"/>
    <w:rsid w:val="00DE4358"/>
    <w:rsid w:val="00DE45D6"/>
    <w:rsid w:val="00DE520F"/>
    <w:rsid w:val="00DE78FA"/>
    <w:rsid w:val="00DF19E0"/>
    <w:rsid w:val="00DF327E"/>
    <w:rsid w:val="00DF348B"/>
    <w:rsid w:val="00DF36EA"/>
    <w:rsid w:val="00DF3863"/>
    <w:rsid w:val="00DF3F17"/>
    <w:rsid w:val="00DF58FD"/>
    <w:rsid w:val="00E01C57"/>
    <w:rsid w:val="00E0227D"/>
    <w:rsid w:val="00E02B7A"/>
    <w:rsid w:val="00E030CE"/>
    <w:rsid w:val="00E04B84"/>
    <w:rsid w:val="00E06466"/>
    <w:rsid w:val="00E06FDA"/>
    <w:rsid w:val="00E10DDE"/>
    <w:rsid w:val="00E1127C"/>
    <w:rsid w:val="00E12A94"/>
    <w:rsid w:val="00E13C2C"/>
    <w:rsid w:val="00E160A5"/>
    <w:rsid w:val="00E1713D"/>
    <w:rsid w:val="00E20A43"/>
    <w:rsid w:val="00E23898"/>
    <w:rsid w:val="00E24673"/>
    <w:rsid w:val="00E27B5D"/>
    <w:rsid w:val="00E3120C"/>
    <w:rsid w:val="00E319F1"/>
    <w:rsid w:val="00E33CD2"/>
    <w:rsid w:val="00E40E90"/>
    <w:rsid w:val="00E4143F"/>
    <w:rsid w:val="00E4468E"/>
    <w:rsid w:val="00E448D6"/>
    <w:rsid w:val="00E44EC9"/>
    <w:rsid w:val="00E45450"/>
    <w:rsid w:val="00E458D5"/>
    <w:rsid w:val="00E45C7E"/>
    <w:rsid w:val="00E468FB"/>
    <w:rsid w:val="00E4768D"/>
    <w:rsid w:val="00E50C87"/>
    <w:rsid w:val="00E526A2"/>
    <w:rsid w:val="00E531EB"/>
    <w:rsid w:val="00E54874"/>
    <w:rsid w:val="00E54B6F"/>
    <w:rsid w:val="00E54E00"/>
    <w:rsid w:val="00E55ACA"/>
    <w:rsid w:val="00E562C8"/>
    <w:rsid w:val="00E57B74"/>
    <w:rsid w:val="00E57C8D"/>
    <w:rsid w:val="00E62C30"/>
    <w:rsid w:val="00E64922"/>
    <w:rsid w:val="00E65889"/>
    <w:rsid w:val="00E65BC6"/>
    <w:rsid w:val="00E661FF"/>
    <w:rsid w:val="00E67AB4"/>
    <w:rsid w:val="00E705E5"/>
    <w:rsid w:val="00E726EB"/>
    <w:rsid w:val="00E74342"/>
    <w:rsid w:val="00E744BD"/>
    <w:rsid w:val="00E80B52"/>
    <w:rsid w:val="00E824C3"/>
    <w:rsid w:val="00E8358C"/>
    <w:rsid w:val="00E840B3"/>
    <w:rsid w:val="00E844B5"/>
    <w:rsid w:val="00E84D10"/>
    <w:rsid w:val="00E854A0"/>
    <w:rsid w:val="00E860F0"/>
    <w:rsid w:val="00E861EF"/>
    <w:rsid w:val="00E8629F"/>
    <w:rsid w:val="00E91008"/>
    <w:rsid w:val="00E919A2"/>
    <w:rsid w:val="00E932D9"/>
    <w:rsid w:val="00E9374E"/>
    <w:rsid w:val="00E938FB"/>
    <w:rsid w:val="00E94F54"/>
    <w:rsid w:val="00E9528C"/>
    <w:rsid w:val="00E97AD5"/>
    <w:rsid w:val="00E97F89"/>
    <w:rsid w:val="00EA1111"/>
    <w:rsid w:val="00EA28FC"/>
    <w:rsid w:val="00EA385A"/>
    <w:rsid w:val="00EA3B4F"/>
    <w:rsid w:val="00EA3C24"/>
    <w:rsid w:val="00EA3F58"/>
    <w:rsid w:val="00EA73DF"/>
    <w:rsid w:val="00EB16C4"/>
    <w:rsid w:val="00EB1753"/>
    <w:rsid w:val="00EB1E8E"/>
    <w:rsid w:val="00EB2B29"/>
    <w:rsid w:val="00EB61AE"/>
    <w:rsid w:val="00EC0601"/>
    <w:rsid w:val="00EC2D5E"/>
    <w:rsid w:val="00EC322D"/>
    <w:rsid w:val="00EC3E96"/>
    <w:rsid w:val="00EC5B3D"/>
    <w:rsid w:val="00EC7111"/>
    <w:rsid w:val="00ED14B7"/>
    <w:rsid w:val="00ED1797"/>
    <w:rsid w:val="00ED1B2A"/>
    <w:rsid w:val="00ED383A"/>
    <w:rsid w:val="00ED4333"/>
    <w:rsid w:val="00ED5C5F"/>
    <w:rsid w:val="00ED60D6"/>
    <w:rsid w:val="00ED61E9"/>
    <w:rsid w:val="00ED6BF5"/>
    <w:rsid w:val="00EE38C9"/>
    <w:rsid w:val="00EE606D"/>
    <w:rsid w:val="00EE64A9"/>
    <w:rsid w:val="00EF107F"/>
    <w:rsid w:val="00EF1558"/>
    <w:rsid w:val="00EF1D18"/>
    <w:rsid w:val="00EF1EC5"/>
    <w:rsid w:val="00EF3167"/>
    <w:rsid w:val="00EF3C57"/>
    <w:rsid w:val="00EF4C88"/>
    <w:rsid w:val="00EF55EB"/>
    <w:rsid w:val="00EF6776"/>
    <w:rsid w:val="00EF7655"/>
    <w:rsid w:val="00F00DCC"/>
    <w:rsid w:val="00F0156F"/>
    <w:rsid w:val="00F02540"/>
    <w:rsid w:val="00F03C0B"/>
    <w:rsid w:val="00F05AC8"/>
    <w:rsid w:val="00F07167"/>
    <w:rsid w:val="00F072D8"/>
    <w:rsid w:val="00F07551"/>
    <w:rsid w:val="00F07CE0"/>
    <w:rsid w:val="00F07E67"/>
    <w:rsid w:val="00F10F74"/>
    <w:rsid w:val="00F13B47"/>
    <w:rsid w:val="00F13D05"/>
    <w:rsid w:val="00F16495"/>
    <w:rsid w:val="00F1679D"/>
    <w:rsid w:val="00F1682C"/>
    <w:rsid w:val="00F16DC0"/>
    <w:rsid w:val="00F20B91"/>
    <w:rsid w:val="00F22982"/>
    <w:rsid w:val="00F23F9C"/>
    <w:rsid w:val="00F24260"/>
    <w:rsid w:val="00F24B8B"/>
    <w:rsid w:val="00F308FF"/>
    <w:rsid w:val="00F30D2E"/>
    <w:rsid w:val="00F35516"/>
    <w:rsid w:val="00F35790"/>
    <w:rsid w:val="00F4117A"/>
    <w:rsid w:val="00F4136D"/>
    <w:rsid w:val="00F4157B"/>
    <w:rsid w:val="00F4212E"/>
    <w:rsid w:val="00F42C20"/>
    <w:rsid w:val="00F43E34"/>
    <w:rsid w:val="00F44057"/>
    <w:rsid w:val="00F51816"/>
    <w:rsid w:val="00F51A9F"/>
    <w:rsid w:val="00F53053"/>
    <w:rsid w:val="00F53FE2"/>
    <w:rsid w:val="00F55821"/>
    <w:rsid w:val="00F575FF"/>
    <w:rsid w:val="00F6074F"/>
    <w:rsid w:val="00F617B9"/>
    <w:rsid w:val="00F618EF"/>
    <w:rsid w:val="00F62262"/>
    <w:rsid w:val="00F65582"/>
    <w:rsid w:val="00F669D3"/>
    <w:rsid w:val="00F66E75"/>
    <w:rsid w:val="00F67268"/>
    <w:rsid w:val="00F70A66"/>
    <w:rsid w:val="00F72588"/>
    <w:rsid w:val="00F747CA"/>
    <w:rsid w:val="00F7483F"/>
    <w:rsid w:val="00F749DD"/>
    <w:rsid w:val="00F75CD9"/>
    <w:rsid w:val="00F77EB0"/>
    <w:rsid w:val="00F822F7"/>
    <w:rsid w:val="00F856C2"/>
    <w:rsid w:val="00F8683D"/>
    <w:rsid w:val="00F87CDD"/>
    <w:rsid w:val="00F90D92"/>
    <w:rsid w:val="00F919C9"/>
    <w:rsid w:val="00F9320F"/>
    <w:rsid w:val="00F933F0"/>
    <w:rsid w:val="00F937A3"/>
    <w:rsid w:val="00F94715"/>
    <w:rsid w:val="00F94D71"/>
    <w:rsid w:val="00F96A3D"/>
    <w:rsid w:val="00FA13AC"/>
    <w:rsid w:val="00FA1FB7"/>
    <w:rsid w:val="00FA2450"/>
    <w:rsid w:val="00FA4718"/>
    <w:rsid w:val="00FA5848"/>
    <w:rsid w:val="00FA7F3D"/>
    <w:rsid w:val="00FB38D8"/>
    <w:rsid w:val="00FB743B"/>
    <w:rsid w:val="00FB7FB0"/>
    <w:rsid w:val="00FC051F"/>
    <w:rsid w:val="00FC06FF"/>
    <w:rsid w:val="00FC5048"/>
    <w:rsid w:val="00FC57E7"/>
    <w:rsid w:val="00FC69B4"/>
    <w:rsid w:val="00FD0694"/>
    <w:rsid w:val="00FD2491"/>
    <w:rsid w:val="00FD25BE"/>
    <w:rsid w:val="00FD2E70"/>
    <w:rsid w:val="00FD4810"/>
    <w:rsid w:val="00FD541B"/>
    <w:rsid w:val="00FD573A"/>
    <w:rsid w:val="00FD5F5B"/>
    <w:rsid w:val="00FD601E"/>
    <w:rsid w:val="00FD7AA7"/>
    <w:rsid w:val="00FE10D0"/>
    <w:rsid w:val="00FE6441"/>
    <w:rsid w:val="00FF1FCB"/>
    <w:rsid w:val="00FF2F60"/>
    <w:rsid w:val="00FF3A83"/>
    <w:rsid w:val="00FF4C5B"/>
    <w:rsid w:val="00FF52D4"/>
    <w:rsid w:val="00FF6AA4"/>
    <w:rsid w:val="00FF6B09"/>
    <w:rsid w:val="0AFF2E1B"/>
    <w:rsid w:val="0B3667E7"/>
    <w:rsid w:val="105D2414"/>
    <w:rsid w:val="16B27C22"/>
    <w:rsid w:val="1A5E4CB6"/>
    <w:rsid w:val="247C047B"/>
    <w:rsid w:val="250E6F50"/>
    <w:rsid w:val="39397933"/>
    <w:rsid w:val="39537A6E"/>
    <w:rsid w:val="40721563"/>
    <w:rsid w:val="479032B6"/>
    <w:rsid w:val="7FB709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34158"/>
  <w15:docId w15:val="{D5F1C862-A7B1-40BD-A009-85F76B5F8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6" w:qFormat="1"/>
    <w:lsdException w:name="toc 7"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uiPriority="99"/>
    <w:lsdException w:name="List 4" w:qFormat="1"/>
    <w:lsdException w:name="List 5" w:qFormat="1"/>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24F0"/>
    <w:pPr>
      <w:spacing w:after="180"/>
    </w:pPr>
    <w:rPr>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Id w:val="0"/>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pPr>
      <w:keepNext/>
      <w:keepLines/>
      <w:widowControl w:val="0"/>
      <w:tabs>
        <w:tab w:val="right" w:leader="dot" w:pos="9639"/>
      </w:tabs>
      <w:spacing w:before="120"/>
      <w:ind w:left="567" w:right="425" w:hanging="567"/>
    </w:pPr>
    <w:rPr>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1,header2,header3,header odd11,header odd21,header odd7,header4,header odd8,header odd9,header5,header odd12,header11,header21,header odd22,header31,h"/>
    <w:link w:val="af6"/>
    <w:qFormat/>
    <w:pPr>
      <w:widowControl w:val="0"/>
    </w:pPr>
    <w:rPr>
      <w:rFonts w:ascii="Arial" w:hAnsi="Arial"/>
      <w:b/>
      <w:sz w:val="18"/>
      <w:lang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uiPriority w:val="35"/>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 Paragraph - Bullets,- Bullets,リスト段落,?? ??,?????,????,Lista1,列出段落1,中等深浅网格 1 - 着色 21,¥ê¥¹¥È¶ÎÂä,¥¡¡¡¡ì¬º¥¹¥È¶ÎÂä,ÁÐ³ö¶ÎÂä,列表段落1,—ño’i—Ž,1st level - Bullet List Paragraph,Lettre d'introduction,Paragrafo elenco,Normal bullet 2,목록단락,목록 단락,列,列表段"/>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List Paragraph - Bullets 字符,-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7"/>
    <w:uiPriority w:val="34"/>
    <w:qFormat/>
    <w:locked/>
    <w:rPr>
      <w:rFonts w:eastAsia="MS Mincho"/>
      <w:lang w:val="en-GB" w:eastAsia="en-US"/>
    </w:rPr>
  </w:style>
  <w:style w:type="table" w:customStyle="1" w:styleId="12">
    <w:name w:val="网格型1"/>
    <w:basedOn w:val="a1"/>
    <w:uiPriority w:val="39"/>
    <w:qFormat/>
    <w:pPr>
      <w:overflowPunct w:val="0"/>
      <w:autoSpaceDE w:val="0"/>
      <w:autoSpaceDN w:val="0"/>
      <w:adjustRightInd w:val="0"/>
      <w:spacing w:after="180" w:line="276"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jc w:val="both"/>
    </w:pPr>
    <w:rPr>
      <w:kern w:val="2"/>
      <w:sz w:val="21"/>
      <w:szCs w:val="24"/>
      <w:lang w:val="en-US" w:eastAsia="zh-CN"/>
    </w:rPr>
  </w:style>
  <w:style w:type="paragraph" w:customStyle="1" w:styleId="paragraph">
    <w:name w:val="paragraph"/>
    <w:basedOn w:val="a"/>
    <w:qFormat/>
    <w:pPr>
      <w:spacing w:before="100" w:beforeAutospacing="1" w:after="100" w:afterAutospacing="1"/>
    </w:pPr>
    <w:rPr>
      <w:rFonts w:eastAsia="Times New Roman"/>
      <w:sz w:val="24"/>
      <w:szCs w:val="24"/>
      <w:lang w:eastAsia="en-GB"/>
    </w:rPr>
  </w:style>
  <w:style w:type="table" w:customStyle="1" w:styleId="TableGrid25">
    <w:name w:val="Table Grid25"/>
    <w:basedOn w:val="a1"/>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pPr>
      <w:spacing w:after="0" w:line="240" w:lineRule="auto"/>
    </w:pPr>
    <w:rPr>
      <w:lang w:eastAsia="en-US"/>
    </w:rPr>
  </w:style>
  <w:style w:type="paragraph" w:styleId="aff9">
    <w:name w:val="Revision"/>
    <w:hidden/>
    <w:uiPriority w:val="99"/>
    <w:semiHidden/>
    <w:rsid w:val="00076769"/>
    <w:pPr>
      <w:spacing w:after="0" w:line="240"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5" Type="http://schemas.microsoft.com/office/2018/08/relationships/commentsExtensible" Target="commentsExtensible.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FEF39-2865-4131-A7C0-2E93DAADE0B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4D6665-E769-4F12-8A7C-7A010074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C4CB75-574A-4B23-A23F-F8DC44B85CF9}">
  <ds:schemaRefs>
    <ds:schemaRef ds:uri="http://schemas.microsoft.com/sharepoint/v3/contenttype/forms"/>
  </ds:schemaRefs>
</ds:datastoreItem>
</file>

<file path=customXml/itemProps5.xml><?xml version="1.0" encoding="utf-8"?>
<ds:datastoreItem xmlns:ds="http://schemas.openxmlformats.org/officeDocument/2006/customXml" ds:itemID="{546E39B8-4E6C-439A-B4E1-09368CDBA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1</Pages>
  <Words>193</Words>
  <Characters>1101</Characters>
  <Application>Microsoft Office Word</Application>
  <DocSecurity>0</DocSecurity>
  <Lines>9</Lines>
  <Paragraphs>2</Paragraphs>
  <ScaleCrop>false</ScaleCrop>
  <Company/>
  <LinksUpToDate>false</LinksUpToDate>
  <CharactersWithSpaces>1292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Liuye (Leo)</dc:creator>
  <cp:lastModifiedBy>Liuliehai</cp:lastModifiedBy>
  <cp:revision>28</cp:revision>
  <cp:lastPrinted>2019-04-25T01:09:00Z</cp:lastPrinted>
  <dcterms:created xsi:type="dcterms:W3CDTF">2023-04-24T08:38:00Z</dcterms:created>
  <dcterms:modified xsi:type="dcterms:W3CDTF">2023-11-17T11:07:00Z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(3)XNYpd2erfImz21XjninkkErOxSz1mSlJkOTAgB/rgKMzMSLQdx4SzRNF57YIHvHnSvkhMKtN
iH63Q0bQbh+zBOlfJ2vhFan4puZYJU9dm0foBBDOCpbZK7R+kI/rhc3r94a+gSBwk466p5DD
6bHIxUjWTRFZq/liDCdcdjkZRfaX8zd3g4xvi7BcRCSmuf37yG8n3+IspToeWqkGuZTVtDTB
LrMCNd9ZH17WOC66so</vt:lpwstr>
  </property>
  <property fmtid="{D5CDD505-2E9C-101B-9397-08002B2CF9AE}" pid="13" name="_2015_ms_pID_7253431">
    <vt:lpwstr>+kpp8L6BJPWj8aAQMv6/SFniWXO/7ewZjLhc3Nr65T1LFpYDkbru2g
WjCj4MUrS7iGJwHB9XFLMSGQXb+j4SjE7HIKIoZdYZPBKiZ8vLbf6Q2xT3qcdqemOnXkFb0B
qoWn1rtvP2f8NiJuaUpqJSZSY29QNuRI8+oDGsscnRPX2ldcdVvmU3UVDWi5dfG+/H+1j0Jd
iuunp5DDQMjAYbGHWQoqLvbh3QOocrnGcSbF</vt:lpwstr>
  </property>
  <property fmtid="{D5CDD505-2E9C-101B-9397-08002B2CF9AE}" pid="14" name="_2015_ms_pID_7253432">
    <vt:lpwstr>XVHu3NQLU+bNDdXaOt6FH2U=</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paul.harris1@vodafone.com</vt:lpwstr>
  </property>
  <property fmtid="{D5CDD505-2E9C-101B-9397-08002B2CF9AE}" pid="18" name="MSIP_Label_0359f705-2ba0-454b-9cfc-6ce5bcaac040_SetDate">
    <vt:lpwstr>2020-05-27T14:40:25.9846604Z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KSOProductBuildVer">
    <vt:lpwstr>2052-11.8.2.8875</vt:lpwstr>
  </property>
  <property fmtid="{D5CDD505-2E9C-101B-9397-08002B2CF9AE}" pid="23" name="ContentTypeId">
    <vt:lpwstr>0x010100F3E9551B3FDDA24EBF0A209BAAD637CA</vt:lpwstr>
  </property>
  <property fmtid="{D5CDD505-2E9C-101B-9397-08002B2CF9AE}" pid="24" name="MediaServiceImageTags">
    <vt:lpwstr/>
  </property>
</Properties>
</file>